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xmlns:w14="http://schemas.microsoft.com/office/word/2010/wordml" xmlns:w="http://schemas.openxmlformats.org/wordprocessingml/2006/main" xmlns:vyd="http://volga.yandex.com/schemas/document/model" w:conformance="transitional" mc:Ignorable="vyd">
  <w:background/>
  <w:body vyd:_id="vyd:00000000000001">
    <w:p w:rsidR="00000000" w:rsidDel="00000000" w:rsidP="00000000" w:rsidRDefault="00000000" w:rsidRPr="00000000" w14:paraId="00000001" vyd:_id="vyd:0000000000001x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1y">
          <wp:anchor hidden="0" distT="0" distB="0" distL="0" distR="0" relativeHeight="0" behindDoc="1" locked="0" layoutInCell="1" allowOverlap="1" simplePos="0">
            <wp:simplePos x="0" y="0"/>
            <wp:positionH relativeFrom="margin">
              <wp:posOffset>-915816</wp:posOffset>
            </wp:positionH>
            <wp:positionV relativeFrom="page">
              <wp:posOffset>0</wp:posOffset>
            </wp:positionV>
            <wp:extent cx="7558548" cy="1143000"/>
            <wp:effectExtent b="0" l="0" r="0" t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482" l="0" r="0" t="14484"/>
                    <a:stretch>
                      <a:fillRect/>
                    </a:stretch>
                  </pic:blipFill>
                  <pic:spPr>
                    <a:xfrm>
                      <a:off x="0" y="0"/>
                      <a:ext cx="7558548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 vyd:_id="vyd:0000000000001w">
      <w:pPr>
        <w:spacing w:line="240" w:lineRule="auto"/>
        <w:jc w:val="center"/>
        <w:rPr>
          <w:rFonts w:ascii="Times New Roman" w:hAnsi="Times New Roman" w:eastAsia="Times New Roman" w:cs="Times New Roman"/>
          <w:sz w:val="36"/>
          <w:color w:val="000000"/>
          <w:b w:val="1"/>
          <w:bCs w:val="1"/>
          <w:szCs w:val="36"/>
        </w:rPr>
      </w:pPr>
    </w:p>
    <w:p w:rsidR="00000000" w:rsidDel="00000000" w:rsidP="00000000" w:rsidRDefault="00000000" w:rsidRPr="00000000" w14:paraId="00000003" vyd:_id="vyd:0000000000001u">
      <w:pPr>
        <w:spacing w:line="240" w:lineRule="auto"/>
        <w:rPr>
          <w:rFonts w:ascii="Times New Roman" w:hAnsi="Times New Roman" w:eastAsia="Times New Roman" w:cs="Times New Roman"/>
          <w:sz w:val="36"/>
          <w:b w:val="1"/>
          <w:bCs w:val="1"/>
          <w:szCs w:val="36"/>
        </w:rPr>
      </w:pPr>
      <w:bookmarkStart w:id="0" w:colFirst="0" w:colLast="0" w:name="_heading=h.o41bmpy8s9j4" vyd:_id="vyd:0000000000001v"/>
      <w:bookmarkEnd w:id="0"/>
    </w:p>
    <w:p w:rsidR="00000000" w:rsidDel="00000000" w:rsidP="00000000" w:rsidRDefault="00000000" w:rsidRPr="00000000" w14:paraId="00000004" vyd:_id="vyd:0000000000001q">
      <w:pPr>
        <w:spacing w:line="274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colFirst="0" w:colLast="0" w:name="_heading=h.gjdgxs" vyd:_id="vyd:0000000000001t"/>
      <w:bookmarkEnd w:id="1"/>
      <w:r>
        <w:rPr>
          <w:rFonts w:ascii="Times New Roman" w:hAnsi="Times New Roman" w:eastAsia="Times New Roman" w:cs="Times New Roman"/>
          <w:sz w:val="36"/>
          <w:b w:val="1"/>
          <w:rtl w:val="0"/>
          <w:bCs w:val="1"/>
          <w:szCs w:val="36"/>
        </w:rPr>
        <w:t vyd:_id="vyd:0000000000001s">П</w:t>
      </w:r>
      <w:r>
        <w:rPr>
          <w:rFonts w:ascii="Times New Roman" w:hAnsi="Times New Roman" w:eastAsia="Times New Roman" w:cs="Times New Roman"/>
          <w:sz w:val="36"/>
          <w:color w:val="000000"/>
          <w:b w:val="1"/>
          <w:rtl w:val="0"/>
          <w:bCs w:val="1"/>
          <w:szCs w:val="36"/>
        </w:rPr>
        <w:t vyd:_id="vyd:0000000000001r" xml:space="preserve">рограмма #СВОяЛИТЕРАТУРА. </w:t>
      </w:r>
    </w:p>
    <w:p w:rsidR="00000000" w:rsidDel="00000000" w:rsidP="00000000" w:rsidRDefault="00000000" w:rsidRPr="00000000" w14:paraId="00000005" vyd:_id="vyd:0000000000001o">
      <w:pPr>
        <w:spacing w:line="274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36"/>
          <w:color w:val="000000"/>
          <w:b w:val="1"/>
          <w:rtl w:val="0"/>
          <w:bCs w:val="1"/>
          <w:szCs w:val="36"/>
        </w:rPr>
        <w:t vyd:_id="vyd:0000000000001p">Информационная справка</w:t>
      </w:r>
    </w:p>
    <w:p w:rsidR="00000000" w:rsidDel="00000000" w:rsidP="00000000" w:rsidRDefault="00000000" w:rsidRPr="00000000" w14:paraId="00000006" vyd:_id="vyd:0000000000001m">
      <w:pPr>
        <w:spacing w:line="274" w:lineRule="auto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rtl w:val="0"/>
          <w:szCs w:val="24"/>
        </w:rPr>
        <w:t vyd:_id="vyd:0000000000001n" xml:space="preserve"> </w:t>
      </w:r>
    </w:p>
    <w:p w:rsidR="00000000" w:rsidDel="00000000" w:rsidP="00000000" w:rsidRDefault="00000000" w:rsidRPr="00000000" w14:paraId="00000007" vyd:_id="vyd:0000000000001b"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2" w:colFirst="0" w:colLast="0" w:name="_heading=h.jnyrc72f0lo1" vyd:_id="vyd:0000000000001l"/>
      <w:bookmarkEnd w:id="2"/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1k">С 1 по 6 октября в Академии творческих индустрий «Меганом» (проект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j" xml:space="preserve"> 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1i">«Таврида.АРТ») пройд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h">ё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1g" xml:space="preserve">т программа 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f">#СВОяЛИТЕРАТУРА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1e" xml:space="preserve">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1d">для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c" xml:space="preserve"> поэтов и прозаиков, которые участвовали или были очевидцами событий специальной военной операции и выбрали темой своего творчества любовь к Родине. Программа реализуется в рамках флагманской линейки программ #СВОё при поддержке Министерства культуры Российской Федерации. </w:t>
      </w:r>
    </w:p>
    <w:p w:rsidR="00000000" w:rsidDel="00000000" w:rsidP="00000000" w:rsidRDefault="00000000" w:rsidRPr="00000000" w14:paraId="00000008" vyd:_id="vyd:00000000000016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3" w:colFirst="0" w:colLast="0" w:name="_heading=h.nstdhkxgcj89" vyd:_id="vyd:0000000000001a"/>
      <w:bookmarkEnd w:id="3"/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9" xml:space="preserve">Программа 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8">#СВОяЛИТЕРАТУРА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7" xml:space="preserve"> создана для объединения участников и очевидцев СВО, чтобы дать им возможность поделиться своими историями через литературное творчество. Программа не только позволит сохранить память о событиях специальной военной операции, но и поможет участникам обрести свой творческий голос. Под руководством экспертов они освоят литературные формы и техники, научатся точно передавать мысли и чувства в прозе и поэзии. </w:t>
      </w:r>
    </w:p>
    <w:p w:rsidR="00000000" w:rsidDel="00000000" w:rsidP="00000000" w:rsidRDefault="00000000" w:rsidRPr="00000000" w14:paraId="00000009" vyd:_id="vyd:00000000000012">
      <w:pPr>
        <w:ind w:firstLine="709"/>
        <w:jc w:val="both"/>
        <w:rPr>
          <w:rFonts w:ascii="Times New Roman" w:hAnsi="Times New Roman" w:eastAsia="Times New Roman" w:cs="Times New Roman"/>
          <w:sz w:val="28"/>
          <w:rtl w:val="0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5" xml:space="preserve">По завершении программы издательством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14">«Таврида.АРТ»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3" xml:space="preserve"> будет выпущен сборник произведений о событиях специальной военной операции, включающий лучшие тексты участников. Этот сборник станет важным документом, отражающим реальные чувства и переживания людей, которые были свидетелями и участниками значимых событий нашего времени. </w:t>
      </w:r>
    </w:p>
    <w:p w:rsidR="00000000" w:rsidDel="00000000" w:rsidP="00000000" w:rsidRDefault="00000000" w:rsidRPr="00000000" w14:paraId="00000009" vyd:_id="vyd:mo1iitfz7rfh0c">
      <w:pPr>
        <w:ind w:firstLine="709"/>
        <w:jc w:val="both"/>
        <w:rPr>
          <w:rFonts w:ascii="Times New Roman" w:hAnsi="Times New Roman" w:eastAsia="Times New Roman" w:cs="Times New Roman"/>
          <w:sz w:val="28"/>
          <w:i w:val="1"/>
          <w:rtl w:val="0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</w:rPr>
        <w:t vyd:_id="vyd:mo1imohcxnucyq" xml:space="preserve">Программа </w:t>
      </w:r>
      <w:r>
        <w:rPr>
          <w:rFonts w:ascii="Times New Roman" w:hAnsi="Times New Roman" w:eastAsia="Times New Roman" w:cs="Times New Roman"/>
          <w:sz w:val="28"/>
          <w:b w:val="1"/>
          <w:i w:val="1"/>
          <w:rtl w:val="0"/>
        </w:rPr>
        <w:t vyd:_id="vyd:mo1imohbc6r9jv" xml:space="preserve">#СВОяЛИТЕРАТУРА </w:t>
      </w:r>
      <w:r>
        <w:rPr>
          <w:rFonts w:ascii="Times New Roman" w:hAnsi="Times New Roman" w:eastAsia="Times New Roman" w:cs="Times New Roman"/>
          <w:sz w:val="28"/>
          <w:i w:val="1"/>
          <w:rtl w:val="0"/>
        </w:rPr>
        <w:t vyd:_id="vyd:mo1in2jk4bivno" xml:space="preserve">пройдёт уже во второй раз. В 2025 году участники работали над создание произведений, лучшие из которых вошли в сборник «Слово обороны». Сборник был </w:t>
      </w:r>
      <w:r>
        <w:rPr>
          <w:rFonts w:ascii="Times New Roman" w:hAnsi="Times New Roman" w:eastAsia="Times New Roman" w:cs="Times New Roman"/>
          <w:sz w:val="28"/>
          <w:i w:val="1"/>
          <w:rtl w:val="0"/>
        </w:rPr>
        <w:t vyd:_id="vyd:mo1kmmxq08bdwz">представлен на главных книжных событиях страны.</w:t>
      </w:r>
    </w:p>
    <w:p w:rsidR="00000000" w:rsidDel="00000000" w:rsidP="00000000" w:rsidRDefault="00000000" w:rsidRPr="00000000" w14:paraId="00000009" vyd:_id="vyd:mo1kmrz6ptv1i2">
      <w:pPr>
        <w:ind w:firstLine="709"/>
        <w:jc w:val="both"/>
        <w:rPr>
          <w:rFonts w:ascii="Times New Roman" w:hAnsi="Times New Roman" w:eastAsia="Times New Roman" w:cs="Times New Roman"/>
          <w:sz w:val="28"/>
          <w:i w:val="1"/>
          <w:rtl w:val="0"/>
        </w:rPr>
      </w:pPr>
    </w:p>
    <w:p w:rsidR="00000000" w:rsidDel="00000000" w:rsidP="00000000" w:rsidRDefault="00000000" w:rsidRPr="00000000" w14:paraId="0000000C" vyd:_id="vyd:0000000000000u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rtl w:val="0"/>
          <w:bCs w:val="1"/>
          <w:iCs w:val="1"/>
          <w:szCs w:val="24"/>
        </w:rPr>
        <w:t vyd:_id="vyd:0000000000000z">Контакты для СМИ:</w:t>
      </w:r>
      <w:r>
        <w:rPr>
          <w:rFonts w:ascii="Times New Roman" w:hAnsi="Times New Roman" w:eastAsia="Times New Roman" w:cs="Times New Roman"/>
          <w:sz w:val="24"/>
          <w:color w:val="000000"/>
          <w:i w:val="1"/>
          <w:shd w:val="clear" w:fill="#ffffff"/>
          <w:rtl w:val="0"/>
          <w:iCs w:val="1"/>
          <w:szCs w:val="24"/>
        </w:rPr>
        <w:t vyd:_id="vyd:0000000000000y" xml:space="preserve"> Яна Коряева, +7 926 379-73-40, </w:t>
      </w:r>
      <w:r>
        <w:rPr>
          <w:rFonts w:ascii="Times New Roman" w:hAnsi="Times New Roman" w:eastAsia="Times New Roman" w:cs="Times New Roman"/>
          <w:sz w:val="24"/>
          <w:color w:val="1155cc"/>
          <w:u w:val="single"/>
          <w:i w:val="1"/>
          <w:shd w:val="clear" w:fill="#ffffff"/>
          <w:rtl w:val="0"/>
          <w:iCs w:val="1"/>
          <w:szCs w:val="24"/>
        </w:rPr>
        <w:t vyd:_id="vyd:0000000000000x">press@tavrida.art</w:t>
      </w:r>
      <w:r>
        <w:rPr>
          <w:rFonts w:ascii="Times New Roman" w:hAnsi="Times New Roman" w:eastAsia="Times New Roman" w:cs="Times New Roman"/>
          <w:sz w:val="24"/>
          <w:color w:val="000000"/>
          <w:i w:val="1"/>
          <w:shd w:val="clear" w:fill="#ffffff"/>
          <w:rtl w:val="0"/>
          <w:iCs w:val="1"/>
          <w:szCs w:val="24"/>
        </w:rPr>
        <w:t vyd:_id="vyd:0000000000000w" xml:space="preserve">, </w:t>
      </w:r>
      <w:r>
        <w:rPr>
          <w:rFonts w:ascii="Times New Roman" w:hAnsi="Times New Roman" w:eastAsia="Times New Roman" w:cs="Times New Roman"/>
          <w:sz w:val="24"/>
          <w:color w:val="1155cc"/>
          <w:u w:val="single"/>
          <w:i w:val="1"/>
          <w:shd w:val="clear" w:fill="#ffffff"/>
          <w:rtl w:val="0"/>
          <w:iCs w:val="1"/>
          <w:szCs w:val="24"/>
        </w:rPr>
        <w:t vyd:_id="vyd:0000000000000v">tavrida.art.</w:t>
      </w:r>
    </w:p>
    <w:p w:rsidR="00000000" w:rsidDel="00000000" w:rsidP="00000000" w:rsidRDefault="00000000" w:rsidRPr="00000000" w14:paraId="0000000D" vyd:_id="vyd:0000000000000q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rtl w:val="0"/>
          <w:bCs w:val="1"/>
          <w:iCs w:val="1"/>
          <w:szCs w:val="24"/>
        </w:rPr>
        <w:t vyd:_id="vyd:0000000000000t">Telegram-канал пресс-службы:</w:t>
      </w:r>
      <w:r>
        <w:rPr>
          <w:rFonts w:ascii="Times New Roman" w:hAnsi="Times New Roman" w:eastAsia="Times New Roman" w:cs="Times New Roman"/>
          <w:sz w:val="24"/>
          <w:color w:val="000000"/>
          <w:i w:val="1"/>
          <w:shd w:val="clear" w:fill="#ffffff"/>
          <w:rtl w:val="0"/>
          <w:iCs w:val="1"/>
          <w:szCs w:val="24"/>
        </w:rPr>
        <w:t vyd:_id="vyd:0000000000000s" xml:space="preserve"> </w:t>
      </w:r>
      <w:r>
        <w:rPr>
          <w:rFonts w:ascii="Times New Roman" w:hAnsi="Times New Roman" w:eastAsia="Times New Roman" w:cs="Times New Roman"/>
          <w:sz w:val="24"/>
          <w:color w:val="1155cc"/>
          <w:u w:val="single"/>
          <w:i w:val="1"/>
          <w:shd w:val="clear" w:fill="#ffffff"/>
          <w:rtl w:val="0"/>
          <w:iCs w:val="1"/>
          <w:szCs w:val="24"/>
        </w:rPr>
        <w:t vyd:_id="vyd:0000000000000r">https://t.me/tavrida_news.</w:t>
      </w:r>
    </w:p>
    <w:p w:rsidR="00000000" w:rsidDel="00000000" w:rsidP="00000000" w:rsidRDefault="00000000" w:rsidRPr="00000000" w14:paraId="0000000E" vyd:_id="vyd:0000000000000o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0p" xml:space="preserve"> </w:t>
      </w:r>
    </w:p>
    <w:p w:rsidR="00000000" w:rsidDel="00000000" w:rsidP="00000000" w:rsidRDefault="00000000" w:rsidRPr="00000000" w14:paraId="0000000F" vyd:_id="vyd:0000000000000k">
      <w:pPr>
        <w:spacing w:line="240" w:lineRule="auto"/>
        <w:ind w:hanging="720"/>
        <w:jc w:val="both"/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bCs w:val="1"/>
          <w:i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rtl w:val="0"/>
          <w:szCs w:val="24"/>
        </w:rPr>
        <w:tab vyd:_id="vyd:0000000000000n"/>
      </w:r>
      <w:r>
        <w:rPr>
          <w:rFonts w:ascii="Times New Roman" w:hAnsi="Times New Roman" w:eastAsia="Times New Roman" w:cs="Times New Roman"/>
          <w:sz w:val="24"/>
          <w:color w:val="000000"/>
          <w:rtl w:val="0"/>
          <w:szCs w:val="24"/>
        </w:rPr>
        <w:tab vyd:_id="vyd:0000000000000m"/>
      </w:r>
      <w:r>
        <w:rPr>
          <w:rFonts w:ascii="Times New Roman" w:hAnsi="Times New Roman" w:eastAsia="Times New Roman" w:cs="Times New Roman"/>
          <w:sz w:val="24"/>
          <w:color w:val="000000"/>
          <w:b w:val="1"/>
          <w:i w:val="1"/>
          <w:shd w:val="clear" w:fill="#ffffff"/>
          <w:rtl w:val="0"/>
          <w:bCs w:val="1"/>
          <w:iCs w:val="1"/>
          <w:szCs w:val="24"/>
        </w:rPr>
        <w:t vyd:_id="vyd:0000000000000l">Справочная информация:</w:t>
      </w:r>
    </w:p>
    <w:p w:rsidR="00000000" w:rsidDel="00000000" w:rsidP="00000000" w:rsidRDefault="00000000" w:rsidRPr="00000000" w14:paraId="00000010" vyd:_id="vyd:0000000000000j">
      <w:pPr>
        <w:spacing w:line="240" w:lineRule="auto"/>
        <w:ind w:hanging="720"/>
        <w:jc w:val="both"/>
        <w:rPr>
          <w:rFonts w:ascii="Times New Roman" w:hAnsi="Times New Roman" w:eastAsia="Times New Roman" w:cs="Times New Roman"/>
          <w:sz w:val="24"/>
          <w:b w:val="1"/>
          <w:i w:val="1"/>
          <w:shd w:val="clear" w:fill="#ffffff"/>
          <w:bCs w:val="1"/>
          <w:iCs w:val="1"/>
          <w:szCs w:val="24"/>
        </w:rPr>
      </w:pPr>
    </w:p>
    <w:p w:rsidR="00000000" w:rsidDel="00000000" w:rsidP="00000000" w:rsidRDefault="00000000" w:rsidRPr="00000000" w14:paraId="00000011" vyd:_id="vyd:00000000000005">
      <w:pPr>
        <w:spacing w:line="240" w:lineRule="auto"/>
        <w:ind w:hanging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i w:val="1"/>
          <w:rtl w:val="0"/>
          <w:iCs w:val="1"/>
          <w:szCs w:val="24"/>
        </w:rPr>
        <w:tab vyd:_id="vyd:0000000000000i"/>
      </w:r>
      <w:r>
        <w:rPr>
          <w:rFonts w:ascii="Times New Roman" w:hAnsi="Times New Roman" w:eastAsia="Times New Roman" w:cs="Times New Roman"/>
          <w:sz w:val="24"/>
          <w:color w:val="000000"/>
          <w:i w:val="1"/>
          <w:rtl w:val="0"/>
          <w:iCs w:val="1"/>
          <w:szCs w:val="24"/>
        </w:rPr>
        <w:tab vyd:_id="vyd:0000000000000h"/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g">Автономная некоммерческая организация «Таврида.Арт» развивает арт-кластер «Таврида» — платформу возможностей для молодых деятелей культуры и искусства, которая объединяет летние школы Академии творческих индустрий «Меганом», Фестиваль молодого искусства «Таврида.АРТ», федеральную сеть арт-резиденций и другие проекты. События арт-кластера включены в федеральный проект «Россия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f" xml:space="preserve">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e">—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d" xml:space="preserve">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c">страна возможностей» национального проекта «Молодёжь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b" xml:space="preserve"> 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a">и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9" xml:space="preserve"> 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8">дети» и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7" xml:space="preserve"> 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rtl w:val="0"/>
          <w:iCs w:val="1"/>
          <w:szCs w:val="24"/>
        </w:rPr>
        <w:t vyd:_id="vyd:00000000000006">реализуются с 2015 года.</w:t>
      </w:r>
    </w:p>
    <w:p w:rsidR="00000000" w:rsidDel="00000000" w:rsidP="00000000" w:rsidRDefault="00000000" w:rsidRPr="00000000" w14:paraId="00000012" vyd:_id="vyd:00000000000003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i w:val="1"/>
          <w:rtl w:val="0"/>
          <w:iCs w:val="1"/>
          <w:szCs w:val="24"/>
        </w:rPr>
        <w:t vyd:_id="vyd:00000000000004" xml:space="preserve"> </w:t>
      </w:r>
    </w:p>
    <w:sectPr vyd:_id="vyd:00000000000002">
      <w:type w:val="nextPage"/>
      <w:pgSz w:w="11909" w:h="16834" w:orient="portrait"/>
      <w:pgMar w:top="1440" w:right="1440" w:bottom="1440" w:left="1440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Arial"/>
  <w:font w:name="Times New Roman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sz w:val="28"/>
      <w:color w:val="434343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color w:val="666666"/>
      <w:i w:val="1"/>
      <w:iCs w:val="1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sz w:val="30"/>
      <w:color w:val="666666"/>
      <w:szCs w:val="3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g6DCH6uT/A4ZkpymMQ7YHRFfX4pQ==">CgMxLjAyDmgubzQxYm1weThzOWo0MghoLmdqZGd4czIOaC5qbnlyYzcyZjBsbzEyDmgubnN0ZGhreGdjajg5OABqMQoSc3VnZ2VzdC5odTQyem1qdjRiEhvQndCw0YLQsNC70LjRjyDQk9GD0YnQuNC90LBqMwoUc3VnZ2VzdC5qdXM0ZWs0dzVic3kSG9Cd0LDRgtCw0LvQuNGPINCT0YPRidC40L3QsGozChRzdWdnZXN0Lmdpbnh0b3Vmd3M1eBIb0J3QsNGC0LDQu9C40Y8g0JPRg9GJ0LjQvdCwajMKFHN1Z2dlc3QuN2swZmI5M3p1YjViEhvQndCw0YLQsNC70LjRjyDQk9GD0YnQuNC90LBqMwoUc3VnZ2VzdC5ha3V5ZnBvNWx5c3gSG9Cd0LDRgtCw0LvQuNGPINCT0YPRidC40L3QsGozChRzdWdnZXN0LnkyaG16ZncxZXZ2ORIb0J3QsNGC0LDQu9C40Y8g0JPRg9GJ0LjQvdCwajMKFHN1Z2dlc3QueGIwcno0M2hmcmhkEhvQndCw0YLQsNC70LjRjyDQk9GD0YnQuNC90LBqMwoUc3VnZ2VzdC5qZ3h5azVvb2RxbjYSG9Cd0LDRgtCw0LvQuNGPINCT0YPRidC40L3QsGozChRzdWdnZXN0LnZ1NmMwczEyejJzbhIb0J3QsNGC0LDQu9C40Y8g0JPRg9GJ0LjQvdCwajMKFHN1Z2dlc3Qucnk1OTJzZDhqeGYzEhvQndCw0YLQsNC70LjRjyDQk9GD0YnQuNC90LBqMwoUc3VnZ2VzdC5wdDIyaHZhNGE4OTASG9Cd0LDRgtCw0LvQuNGPINCT0YPRidC40L3QsGozChRzdWdnZXN0LnEwY2o4cDFoc3NnMRIb0J3QsNGC0LDQu9C40Y8g0JPRg9GJ0LjQvdCwciExRkVQZDQ4OFNtcFBJVUJ3RjlGRFpaZjBodFh2SnZGZ1o=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