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3AE1" w14:textId="2820A24F" w:rsidR="006146C4" w:rsidRPr="006146C4" w:rsidRDefault="006146C4" w:rsidP="006146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6C4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 проведении в 202</w:t>
      </w:r>
      <w:r w:rsidR="0022348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146C4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7EF62A81" w14:textId="0FDA0080" w:rsidR="006146C4" w:rsidRPr="006146C4" w:rsidRDefault="006146C4" w:rsidP="006146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6C4">
        <w:rPr>
          <w:rFonts w:ascii="Times New Roman" w:hAnsi="Times New Roman" w:cs="Times New Roman"/>
          <w:b/>
          <w:bCs/>
          <w:sz w:val="28"/>
          <w:szCs w:val="28"/>
        </w:rPr>
        <w:t>Всероссийской ежегодной Акции «Сад связь поколений»</w:t>
      </w:r>
    </w:p>
    <w:p w14:paraId="3D320E51" w14:textId="77777777" w:rsidR="006146C4" w:rsidRDefault="006146C4" w:rsidP="006146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76F9F9" w14:textId="70D23969" w:rsidR="0022348C" w:rsidRPr="0022348C" w:rsidRDefault="0022348C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 xml:space="preserve">Фондом содействия реализации социальных проектов «БЛАГОВЕСТ» ежегодно 19 мая реализуется Всероссийская акция «САД </w:t>
      </w:r>
      <w:r w:rsidR="005D3D7E" w:rsidRPr="0022348C">
        <w:rPr>
          <w:rFonts w:ascii="Times New Roman" w:hAnsi="Times New Roman" w:cs="Times New Roman"/>
          <w:sz w:val="28"/>
          <w:szCs w:val="28"/>
        </w:rPr>
        <w:t>—</w:t>
      </w:r>
      <w:r w:rsidR="005D3D7E">
        <w:rPr>
          <w:rFonts w:ascii="Times New Roman" w:hAnsi="Times New Roman" w:cs="Times New Roman"/>
          <w:sz w:val="28"/>
          <w:szCs w:val="28"/>
        </w:rPr>
        <w:t xml:space="preserve"> </w:t>
      </w:r>
      <w:r w:rsidRPr="0022348C">
        <w:rPr>
          <w:rFonts w:ascii="Times New Roman" w:hAnsi="Times New Roman" w:cs="Times New Roman"/>
          <w:sz w:val="28"/>
          <w:szCs w:val="28"/>
        </w:rPr>
        <w:t>СВЯЗЬ ПОКОЛЕНИЙ» (далее</w:t>
      </w:r>
      <w:r w:rsidR="005D3D7E">
        <w:rPr>
          <w:rFonts w:ascii="Times New Roman" w:hAnsi="Times New Roman" w:cs="Times New Roman"/>
          <w:sz w:val="28"/>
          <w:szCs w:val="28"/>
        </w:rPr>
        <w:t xml:space="preserve"> </w:t>
      </w:r>
      <w:r w:rsidR="005D3D7E" w:rsidRPr="0022348C">
        <w:rPr>
          <w:rFonts w:ascii="Times New Roman" w:hAnsi="Times New Roman" w:cs="Times New Roman"/>
          <w:sz w:val="28"/>
          <w:szCs w:val="28"/>
        </w:rPr>
        <w:t>—</w:t>
      </w:r>
      <w:r w:rsidR="005D3D7E">
        <w:rPr>
          <w:rFonts w:ascii="Times New Roman" w:hAnsi="Times New Roman" w:cs="Times New Roman"/>
          <w:sz w:val="28"/>
          <w:szCs w:val="28"/>
        </w:rPr>
        <w:t xml:space="preserve"> </w:t>
      </w:r>
      <w:r w:rsidRPr="0022348C">
        <w:rPr>
          <w:rFonts w:ascii="Times New Roman" w:hAnsi="Times New Roman" w:cs="Times New Roman"/>
          <w:sz w:val="28"/>
          <w:szCs w:val="28"/>
        </w:rPr>
        <w:t>«Акция»), в рамках Всероссийского духовно-патриотического, социально-экологического проекта «СВЯЗЬ ПОКОЛЕНИЙ».</w:t>
      </w:r>
    </w:p>
    <w:p w14:paraId="1260D493" w14:textId="77777777" w:rsidR="0022348C" w:rsidRPr="0022348C" w:rsidRDefault="0022348C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>Стать участником и ознакомиться с подробностями участия в Акции — на сайте https://fondblagovest.ru/sad-svyaz-pokolenij-2025</w:t>
      </w:r>
    </w:p>
    <w:p w14:paraId="27C7BC7B" w14:textId="69207350" w:rsidR="0022348C" w:rsidRPr="0022348C" w:rsidRDefault="0022348C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 xml:space="preserve">Цель Акции: создание новой традиции – высадка саженцев в рамках Акции «Сад - Связь поколений», отмечаемый ежегодно 19 мая с тем, чтобы поддержать и развить социокультурные ценности, объединяющие наше общество, сформировать бережное отношение к природе, наглядно и красочно продемонстрировать важность труда в долгосрочной перспективе, сформировать обстоятельства для духовного единения людей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Pr="0022348C">
        <w:rPr>
          <w:rFonts w:ascii="Times New Roman" w:hAnsi="Times New Roman" w:cs="Times New Roman"/>
          <w:sz w:val="28"/>
          <w:szCs w:val="28"/>
        </w:rPr>
        <w:t>и патриотического воспитания молодежи.</w:t>
      </w:r>
    </w:p>
    <w:p w14:paraId="3496938D" w14:textId="77777777" w:rsidR="0022348C" w:rsidRPr="0022348C" w:rsidRDefault="0022348C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>Задачи Акции:</w:t>
      </w:r>
    </w:p>
    <w:p w14:paraId="0FA74C09" w14:textId="77777777" w:rsidR="0022348C" w:rsidRPr="0022348C" w:rsidRDefault="0022348C" w:rsidP="005D3D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>-</w:t>
      </w:r>
      <w:r w:rsidRPr="0022348C">
        <w:rPr>
          <w:rFonts w:ascii="Times New Roman" w:hAnsi="Times New Roman" w:cs="Times New Roman"/>
          <w:sz w:val="28"/>
          <w:szCs w:val="28"/>
        </w:rPr>
        <w:tab/>
        <w:t>Одновременная посадка саженцев (преимущественно плодовых деревьев в зависимости от климатических условий);</w:t>
      </w:r>
    </w:p>
    <w:p w14:paraId="201CB782" w14:textId="77777777" w:rsidR="0022348C" w:rsidRPr="0022348C" w:rsidRDefault="0022348C" w:rsidP="005D3D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>-</w:t>
      </w:r>
      <w:r w:rsidRPr="0022348C">
        <w:rPr>
          <w:rFonts w:ascii="Times New Roman" w:hAnsi="Times New Roman" w:cs="Times New Roman"/>
          <w:sz w:val="28"/>
          <w:szCs w:val="28"/>
        </w:rPr>
        <w:tab/>
        <w:t>Привлечение как можно большего числа участников к данной Акции;</w:t>
      </w:r>
    </w:p>
    <w:p w14:paraId="08B8BF96" w14:textId="77777777" w:rsidR="0022348C" w:rsidRPr="0022348C" w:rsidRDefault="0022348C" w:rsidP="005D3D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>-</w:t>
      </w:r>
      <w:r w:rsidRPr="0022348C">
        <w:rPr>
          <w:rFonts w:ascii="Times New Roman" w:hAnsi="Times New Roman" w:cs="Times New Roman"/>
          <w:sz w:val="28"/>
          <w:szCs w:val="28"/>
        </w:rPr>
        <w:tab/>
        <w:t>Формирование культуры посадки и ухода за фруктовыми садами;</w:t>
      </w:r>
    </w:p>
    <w:p w14:paraId="329A8A4D" w14:textId="77777777" w:rsidR="0022348C" w:rsidRPr="0022348C" w:rsidRDefault="0022348C" w:rsidP="005D3D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>-</w:t>
      </w:r>
      <w:r w:rsidRPr="0022348C">
        <w:rPr>
          <w:rFonts w:ascii="Times New Roman" w:hAnsi="Times New Roman" w:cs="Times New Roman"/>
          <w:sz w:val="28"/>
          <w:szCs w:val="28"/>
        </w:rPr>
        <w:tab/>
        <w:t>Коррекция потребительского отношения к природе.</w:t>
      </w:r>
    </w:p>
    <w:p w14:paraId="6DB87746" w14:textId="0F4DBF88" w:rsidR="0022348C" w:rsidRPr="0022348C" w:rsidRDefault="0022348C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 xml:space="preserve">Всероссийский духовно-патриотический, социально-экологический Проект «СВЯЗЬ ПОКОЛЕНИЙ» (далее - «Проект») реализуется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Pr="0022348C">
        <w:rPr>
          <w:rFonts w:ascii="Times New Roman" w:hAnsi="Times New Roman" w:cs="Times New Roman"/>
          <w:sz w:val="28"/>
          <w:szCs w:val="28"/>
        </w:rPr>
        <w:t>в соответствии с Указами Президента Российской Федерации №</w:t>
      </w:r>
      <w:r w:rsidR="007852F9">
        <w:rPr>
          <w:rFonts w:ascii="Times New Roman" w:hAnsi="Times New Roman" w:cs="Times New Roman"/>
          <w:sz w:val="28"/>
          <w:szCs w:val="28"/>
        </w:rPr>
        <w:t> </w:t>
      </w:r>
      <w:r w:rsidRPr="0022348C">
        <w:rPr>
          <w:rFonts w:ascii="Times New Roman" w:hAnsi="Times New Roman" w:cs="Times New Roman"/>
          <w:sz w:val="28"/>
          <w:szCs w:val="28"/>
        </w:rPr>
        <w:t xml:space="preserve">809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Pr="0022348C">
        <w:rPr>
          <w:rFonts w:ascii="Times New Roman" w:hAnsi="Times New Roman" w:cs="Times New Roman"/>
          <w:sz w:val="28"/>
          <w:szCs w:val="28"/>
        </w:rPr>
        <w:t xml:space="preserve">от 9 ноября 2022 г. «Об утверждении Основ государственной политики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Pr="0022348C">
        <w:rPr>
          <w:rFonts w:ascii="Times New Roman" w:hAnsi="Times New Roman" w:cs="Times New Roman"/>
          <w:sz w:val="28"/>
          <w:szCs w:val="28"/>
        </w:rPr>
        <w:t>по сохранению и укреплению традиционных российских духовно-нравственных ценностей», №</w:t>
      </w:r>
      <w:r w:rsidR="005D3D7E">
        <w:rPr>
          <w:rFonts w:ascii="Times New Roman" w:hAnsi="Times New Roman" w:cs="Times New Roman"/>
          <w:sz w:val="28"/>
          <w:szCs w:val="28"/>
        </w:rPr>
        <w:t> </w:t>
      </w:r>
      <w:r w:rsidRPr="0022348C">
        <w:rPr>
          <w:rFonts w:ascii="Times New Roman" w:hAnsi="Times New Roman" w:cs="Times New Roman"/>
          <w:sz w:val="28"/>
          <w:szCs w:val="28"/>
        </w:rPr>
        <w:t>28 от 16.01.2025 г. «О проведении в Российской Федерации Года защитника Отечества».</w:t>
      </w:r>
    </w:p>
    <w:p w14:paraId="58C4A753" w14:textId="74F20B98" w:rsidR="0022348C" w:rsidRPr="0022348C" w:rsidRDefault="0022348C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lastRenderedPageBreak/>
        <w:t xml:space="preserve">В Проекте приняли участие жители России в 2023 году - 55 регионов,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Pr="0022348C">
        <w:rPr>
          <w:rFonts w:ascii="Times New Roman" w:hAnsi="Times New Roman" w:cs="Times New Roman"/>
          <w:sz w:val="28"/>
          <w:szCs w:val="28"/>
        </w:rPr>
        <w:t>в 2024 году - 78 регионов (в т.ч. новых территорий Р</w:t>
      </w:r>
      <w:r w:rsidR="005D3D7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2348C">
        <w:rPr>
          <w:rFonts w:ascii="Times New Roman" w:hAnsi="Times New Roman" w:cs="Times New Roman"/>
          <w:sz w:val="28"/>
          <w:szCs w:val="28"/>
        </w:rPr>
        <w:t>Ф</w:t>
      </w:r>
      <w:r w:rsidR="005D3D7E">
        <w:rPr>
          <w:rFonts w:ascii="Times New Roman" w:hAnsi="Times New Roman" w:cs="Times New Roman"/>
          <w:sz w:val="28"/>
          <w:szCs w:val="28"/>
        </w:rPr>
        <w:t>едерации</w:t>
      </w:r>
      <w:r w:rsidRPr="0022348C">
        <w:rPr>
          <w:rFonts w:ascii="Times New Roman" w:hAnsi="Times New Roman" w:cs="Times New Roman"/>
          <w:sz w:val="28"/>
          <w:szCs w:val="28"/>
        </w:rPr>
        <w:t>).</w:t>
      </w:r>
    </w:p>
    <w:p w14:paraId="578E1AC0" w14:textId="28543824" w:rsidR="005D3D7E" w:rsidRDefault="0022348C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8C">
        <w:rPr>
          <w:rFonts w:ascii="Times New Roman" w:hAnsi="Times New Roman" w:cs="Times New Roman"/>
          <w:sz w:val="28"/>
          <w:szCs w:val="28"/>
        </w:rPr>
        <w:t xml:space="preserve">Проект поддержали министерства, ведомства и руководство многих регионов России, Ветеранские общественные организации, предприятия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Pr="0022348C">
        <w:rPr>
          <w:rFonts w:ascii="Times New Roman" w:hAnsi="Times New Roman" w:cs="Times New Roman"/>
          <w:sz w:val="28"/>
          <w:szCs w:val="28"/>
        </w:rPr>
        <w:t>и учебные заведения.</w:t>
      </w:r>
    </w:p>
    <w:p w14:paraId="7AC6D6D7" w14:textId="5D8F2512" w:rsidR="006146C4" w:rsidRDefault="001073B1" w:rsidP="00223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Всероссийской </w:t>
      </w:r>
      <w:r w:rsidR="006146C4" w:rsidRPr="006146C4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 размещена на </w:t>
      </w:r>
      <w:r w:rsidR="006146C4" w:rsidRPr="006146C4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фонда «БЛАГОВЕСТ»: </w:t>
      </w:r>
      <w:r w:rsidRPr="001073B1">
        <w:rPr>
          <w:rFonts w:ascii="Times New Roman" w:hAnsi="Times New Roman" w:cs="Times New Roman"/>
          <w:sz w:val="28"/>
          <w:szCs w:val="28"/>
        </w:rPr>
        <w:t>https://www.blagovestt.ru/sad-24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8C6D03" w14:textId="49F8F11C" w:rsidR="005D3D7E" w:rsidRPr="005D3D7E" w:rsidRDefault="001073B1" w:rsidP="005D3D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r w:rsidR="005D3D7E">
        <w:rPr>
          <w:rFonts w:ascii="Times New Roman" w:hAnsi="Times New Roman" w:cs="Times New Roman"/>
          <w:sz w:val="28"/>
          <w:szCs w:val="28"/>
        </w:rPr>
        <w:t>р</w:t>
      </w:r>
      <w:r w:rsidR="005D3D7E" w:rsidRPr="005D3D7E">
        <w:rPr>
          <w:rFonts w:ascii="Times New Roman" w:hAnsi="Times New Roman" w:cs="Times New Roman"/>
          <w:sz w:val="28"/>
          <w:szCs w:val="28"/>
        </w:rPr>
        <w:t xml:space="preserve">уководитель Всероссийского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="005D3D7E" w:rsidRPr="005D3D7E">
        <w:rPr>
          <w:rFonts w:ascii="Times New Roman" w:hAnsi="Times New Roman" w:cs="Times New Roman"/>
          <w:sz w:val="28"/>
          <w:szCs w:val="28"/>
        </w:rPr>
        <w:t xml:space="preserve">духовно-патриотического, социально-экологического Проекта </w:t>
      </w:r>
      <w:r w:rsidR="005D3D7E">
        <w:rPr>
          <w:rFonts w:ascii="Times New Roman" w:hAnsi="Times New Roman" w:cs="Times New Roman"/>
          <w:sz w:val="28"/>
          <w:szCs w:val="28"/>
        </w:rPr>
        <w:br/>
        <w:t>«</w:t>
      </w:r>
      <w:r w:rsidR="005D3D7E" w:rsidRPr="005D3D7E">
        <w:rPr>
          <w:rFonts w:ascii="Times New Roman" w:hAnsi="Times New Roman" w:cs="Times New Roman"/>
          <w:sz w:val="28"/>
          <w:szCs w:val="28"/>
        </w:rPr>
        <w:t>СВЯЗЬ ПОКОЛЕНИЙ</w:t>
      </w:r>
      <w:r w:rsidR="005D3D7E">
        <w:rPr>
          <w:rFonts w:ascii="Times New Roman" w:hAnsi="Times New Roman" w:cs="Times New Roman"/>
          <w:sz w:val="28"/>
          <w:szCs w:val="28"/>
        </w:rPr>
        <w:t>»</w:t>
      </w:r>
      <w:r w:rsidR="005D3D7E" w:rsidRPr="005D3D7E">
        <w:rPr>
          <w:rFonts w:ascii="Times New Roman" w:hAnsi="Times New Roman" w:cs="Times New Roman"/>
          <w:sz w:val="28"/>
          <w:szCs w:val="28"/>
        </w:rPr>
        <w:t xml:space="preserve">, Член Совета Фонда содействия реализации социальных проектов «БЛАГОВЕСТ» Алла Александровна Анюкова </w:t>
      </w:r>
      <w:r w:rsidR="005D3D7E">
        <w:rPr>
          <w:rFonts w:ascii="Times New Roman" w:hAnsi="Times New Roman" w:cs="Times New Roman"/>
          <w:sz w:val="28"/>
          <w:szCs w:val="28"/>
        </w:rPr>
        <w:br/>
      </w:r>
      <w:r w:rsidR="005D3D7E" w:rsidRPr="005D3D7E">
        <w:rPr>
          <w:rFonts w:ascii="Times New Roman" w:hAnsi="Times New Roman" w:cs="Times New Roman"/>
          <w:sz w:val="28"/>
          <w:szCs w:val="28"/>
        </w:rPr>
        <w:t>— тел.</w:t>
      </w:r>
      <w:r w:rsidR="005D3D7E">
        <w:rPr>
          <w:rFonts w:ascii="Times New Roman" w:hAnsi="Times New Roman" w:cs="Times New Roman"/>
          <w:sz w:val="28"/>
          <w:szCs w:val="28"/>
        </w:rPr>
        <w:t>:</w:t>
      </w:r>
      <w:r w:rsidR="005D3D7E" w:rsidRPr="005D3D7E">
        <w:rPr>
          <w:rFonts w:ascii="Times New Roman" w:hAnsi="Times New Roman" w:cs="Times New Roman"/>
          <w:sz w:val="28"/>
          <w:szCs w:val="28"/>
        </w:rPr>
        <w:t xml:space="preserve"> +7</w:t>
      </w:r>
      <w:r w:rsidR="005D3D7E">
        <w:rPr>
          <w:rFonts w:ascii="Times New Roman" w:hAnsi="Times New Roman" w:cs="Times New Roman"/>
          <w:sz w:val="28"/>
          <w:szCs w:val="28"/>
        </w:rPr>
        <w:t> (</w:t>
      </w:r>
      <w:r w:rsidR="005D3D7E" w:rsidRPr="005D3D7E">
        <w:rPr>
          <w:rFonts w:ascii="Times New Roman" w:hAnsi="Times New Roman" w:cs="Times New Roman"/>
          <w:sz w:val="28"/>
          <w:szCs w:val="28"/>
        </w:rPr>
        <w:t>968</w:t>
      </w:r>
      <w:r w:rsidR="005D3D7E">
        <w:rPr>
          <w:rFonts w:ascii="Times New Roman" w:hAnsi="Times New Roman" w:cs="Times New Roman"/>
          <w:sz w:val="28"/>
          <w:szCs w:val="28"/>
        </w:rPr>
        <w:t xml:space="preserve">) </w:t>
      </w:r>
      <w:r w:rsidR="005D3D7E" w:rsidRPr="005D3D7E">
        <w:rPr>
          <w:rFonts w:ascii="Times New Roman" w:hAnsi="Times New Roman" w:cs="Times New Roman"/>
          <w:sz w:val="28"/>
          <w:szCs w:val="28"/>
        </w:rPr>
        <w:t>792-75-75</w:t>
      </w:r>
      <w:r w:rsidR="005D3D7E">
        <w:rPr>
          <w:rFonts w:ascii="Times New Roman" w:hAnsi="Times New Roman" w:cs="Times New Roman"/>
          <w:sz w:val="28"/>
          <w:szCs w:val="28"/>
        </w:rPr>
        <w:t>.</w:t>
      </w:r>
    </w:p>
    <w:p w14:paraId="0A3EE422" w14:textId="6E46AC7D" w:rsidR="005D3D7E" w:rsidRPr="005D3D7E" w:rsidRDefault="005D3D7E" w:rsidP="005D3D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7E">
        <w:rPr>
          <w:rFonts w:ascii="Times New Roman" w:hAnsi="Times New Roman" w:cs="Times New Roman"/>
          <w:sz w:val="28"/>
          <w:szCs w:val="28"/>
        </w:rPr>
        <w:t>Официальная группа Фонда «</w:t>
      </w:r>
      <w:proofErr w:type="spellStart"/>
      <w:r w:rsidRPr="005D3D7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D3D7E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D7E">
        <w:rPr>
          <w:rFonts w:ascii="Times New Roman" w:hAnsi="Times New Roman" w:cs="Times New Roman"/>
          <w:sz w:val="28"/>
          <w:szCs w:val="28"/>
        </w:rPr>
        <w:t>https://vk.com/info.fondblagovest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ACE2D2" w14:textId="73CE3CA1" w:rsidR="007C5E5E" w:rsidRPr="006146C4" w:rsidRDefault="005D3D7E" w:rsidP="005D3D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7E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эл. </w:t>
      </w:r>
      <w:r w:rsidRPr="005D3D7E">
        <w:rPr>
          <w:rFonts w:ascii="Times New Roman" w:hAnsi="Times New Roman" w:cs="Times New Roman"/>
          <w:sz w:val="28"/>
          <w:szCs w:val="28"/>
        </w:rPr>
        <w:t>почты Фонда: info@fondblagovest.ru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C5E5E" w:rsidRPr="0061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C0"/>
    <w:rsid w:val="001073B1"/>
    <w:rsid w:val="0022348C"/>
    <w:rsid w:val="005D3D7E"/>
    <w:rsid w:val="006146C4"/>
    <w:rsid w:val="007852F9"/>
    <w:rsid w:val="007C5E5E"/>
    <w:rsid w:val="008629C0"/>
    <w:rsid w:val="00D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3C54"/>
  <w15:chartTrackingRefBased/>
  <w15:docId w15:val="{3643A27B-D321-4AD3-B3B3-EED2563B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3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Сергей Сергеевич</dc:creator>
  <cp:keywords/>
  <dc:description/>
  <cp:lastModifiedBy>Овсянко Владислав Михайлович</cp:lastModifiedBy>
  <cp:revision>6</cp:revision>
  <dcterms:created xsi:type="dcterms:W3CDTF">2024-04-19T09:25:00Z</dcterms:created>
  <dcterms:modified xsi:type="dcterms:W3CDTF">2025-04-23T17:19:00Z</dcterms:modified>
</cp:coreProperties>
</file>