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E599" w:themeColor="accent4" w:themeTint="66"/>
  <w:body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2D12CE">
      <w:pPr>
        <w:pStyle w:val="a2"/>
        <w:spacing w:line="276" w:lineRule="auto"/>
        <w:jc w:val="center"/>
        <w:rPr>
          <w:rFonts w:ascii="Arial" w:hAnsi="Arial" w:cs="Arial"/>
          <w:b/>
          <w:i/>
          <w:color w:val="002060"/>
          <w:sz w:val="144"/>
          <w:szCs w:val="144"/>
        </w:rPr>
      </w:pPr>
      <w:r w:rsidRPr="002D12CE">
        <w:rPr>
          <w:rFonts w:ascii="Arial" w:hAnsi="Arial" w:cs="Arial"/>
          <w:b/>
          <w:i/>
          <w:color w:val="002060"/>
          <w:sz w:val="144"/>
          <w:szCs w:val="144"/>
        </w:rPr>
        <w:t>Здо</w:t>
      </w:r>
      <w:bookmarkStart w:id="0" w:name="_GoBack"/>
      <w:bookmarkEnd w:id="0"/>
      <w:r w:rsidRPr="002D12CE">
        <w:rPr>
          <w:rFonts w:ascii="Arial" w:hAnsi="Arial" w:cs="Arial"/>
          <w:b/>
          <w:i/>
          <w:color w:val="002060"/>
          <w:sz w:val="144"/>
          <w:szCs w:val="144"/>
        </w:rPr>
        <w:t>ровье</w:t>
      </w:r>
    </w:p>
    <w:p w:rsidR="002D12CE" w:rsidRDefault="002D12CE" w:rsidP="002D12CE">
      <w:pPr>
        <w:pStyle w:val="a2"/>
        <w:spacing w:line="276" w:lineRule="auto"/>
        <w:jc w:val="center"/>
        <w:rPr>
          <w:rFonts w:ascii="Arial" w:hAnsi="Arial" w:cs="Arial"/>
          <w:b/>
          <w:i/>
          <w:color w:val="002060"/>
          <w:sz w:val="144"/>
          <w:szCs w:val="144"/>
        </w:rPr>
      </w:pPr>
      <w:r w:rsidRPr="002D12CE">
        <w:rPr>
          <w:rFonts w:ascii="Arial" w:hAnsi="Arial" w:cs="Arial"/>
          <w:b/>
          <w:i/>
          <w:color w:val="002060"/>
          <w:sz w:val="144"/>
          <w:szCs w:val="144"/>
        </w:rPr>
        <w:t>–</w:t>
      </w:r>
    </w:p>
    <w:p w:rsidR="002D12CE" w:rsidRPr="002D12CE" w:rsidRDefault="002D12CE" w:rsidP="002D12CE">
      <w:pPr>
        <w:pStyle w:val="a2"/>
        <w:spacing w:line="276" w:lineRule="auto"/>
        <w:jc w:val="center"/>
        <w:rPr>
          <w:rFonts w:ascii="Arial" w:hAnsi="Arial" w:cs="Arial"/>
          <w:b/>
          <w:i/>
          <w:color w:val="002060"/>
          <w:sz w:val="144"/>
          <w:szCs w:val="144"/>
        </w:rPr>
      </w:pPr>
      <w:r w:rsidRPr="002D12CE">
        <w:rPr>
          <w:rFonts w:ascii="Arial" w:hAnsi="Arial" w:cs="Arial"/>
          <w:b/>
          <w:i/>
          <w:color w:val="002060"/>
          <w:sz w:val="144"/>
          <w:szCs w:val="144"/>
        </w:rPr>
        <w:t>это здорово</w:t>
      </w: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  <w:r>
        <w:rPr>
          <w:noProof/>
          <w:lang w:bidi="ar-SA"/>
        </w:rPr>
        <w:drawing>
          <wp:anchor distT="0" distB="0" distL="114300" distR="114300" simplePos="0" relativeHeight="251675136" behindDoc="0" locked="0" layoutInCell="1" allowOverlap="1" wp14:anchorId="2976D3BF" wp14:editId="4EA61F2D">
            <wp:simplePos x="0" y="0"/>
            <wp:positionH relativeFrom="column">
              <wp:posOffset>818515</wp:posOffset>
            </wp:positionH>
            <wp:positionV relativeFrom="paragraph">
              <wp:posOffset>312186</wp:posOffset>
            </wp:positionV>
            <wp:extent cx="4836694" cy="4836694"/>
            <wp:effectExtent l="0" t="0" r="0" b="0"/>
            <wp:wrapThrough wrapText="bothSides">
              <wp:wrapPolygon edited="0">
                <wp:start x="0" y="0"/>
                <wp:lineTo x="0" y="21526"/>
                <wp:lineTo x="21526" y="21526"/>
                <wp:lineTo x="21526" y="0"/>
                <wp:lineTo x="0" y="0"/>
              </wp:wrapPolygon>
            </wp:wrapThrough>
            <wp:docPr id="8" name="Рисунок 8" descr="https://ds23.stavsad.ru/wp-content/uploads/sites/36/2018/04/eb9a99482cd5e6a37c6709ecc56f2004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23.stavsad.ru/wp-content/uploads/sites/36/2018/04/eb9a99482cd5e6a37c6709ecc56f2004_X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694" cy="483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i/>
          <w:color w:val="002060"/>
          <w:sz w:val="32"/>
          <w:szCs w:val="32"/>
        </w:rPr>
      </w:pPr>
    </w:p>
    <w:p w:rsidR="007451D7" w:rsidRPr="002D12CE" w:rsidRDefault="007451D7" w:rsidP="007451D7">
      <w:pPr>
        <w:pStyle w:val="a2"/>
        <w:spacing w:line="360" w:lineRule="auto"/>
        <w:rPr>
          <w:rFonts w:ascii="Arial" w:hAnsi="Arial" w:cs="Arial"/>
          <w:color w:val="002060"/>
          <w:sz w:val="32"/>
          <w:szCs w:val="32"/>
        </w:rPr>
      </w:pPr>
      <w:r w:rsidRPr="002D12CE">
        <w:rPr>
          <w:rFonts w:ascii="Arial" w:hAnsi="Arial" w:cs="Arial"/>
          <w:color w:val="002060"/>
          <w:sz w:val="32"/>
          <w:szCs w:val="32"/>
        </w:rPr>
        <w:lastRenderedPageBreak/>
        <w:t xml:space="preserve">        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 xml:space="preserve">Человек в суете  повседневной жизни часто забывает о себе и своем здоровье. Он с головой погружен в решение насущных 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>проблем. И очень часто в современном мире забота о здоровье начинается только тогда, когда мы чувствуем, что этого самого здоровья становится всё меньше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>.</w:t>
      </w:r>
    </w:p>
    <w:p w:rsidR="007451D7" w:rsidRPr="002D12CE" w:rsidRDefault="007451D7" w:rsidP="007451D7">
      <w:pPr>
        <w:pStyle w:val="a2"/>
        <w:spacing w:line="360" w:lineRule="auto"/>
        <w:rPr>
          <w:rFonts w:ascii="Arial" w:hAnsi="Arial" w:cs="Arial"/>
          <w:color w:val="002060"/>
          <w:sz w:val="32"/>
          <w:szCs w:val="32"/>
        </w:rPr>
      </w:pPr>
      <w:r w:rsidRPr="002D12CE">
        <w:rPr>
          <w:rFonts w:ascii="Arial" w:hAnsi="Arial" w:cs="Arial"/>
          <w:color w:val="002060"/>
          <w:sz w:val="32"/>
          <w:szCs w:val="32"/>
        </w:rPr>
        <w:t xml:space="preserve">          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>В результате постепенного накопления многовекового опыта применения тех или иных лечебных средств и метод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>ов лечения были выработаны очень эффективные средства и приёмы народного врачевания, в совокупности своей называющиеся народной медициной. Многие из её методик поддержания и укрепления здоровья проверены уже несколькими сотнями, а то и тысячами лет - о бол</w:t>
      </w:r>
      <w:r w:rsidR="003A645F" w:rsidRPr="002D12CE">
        <w:rPr>
          <w:rFonts w:ascii="Arial" w:hAnsi="Arial" w:cs="Arial"/>
          <w:color w:val="002060"/>
          <w:sz w:val="32"/>
          <w:szCs w:val="32"/>
        </w:rPr>
        <w:t>ьшинстве из них вы сможете узнать из предлагаемых нами сегодня книг.</w:t>
      </w:r>
    </w:p>
    <w:p w:rsidR="0049029D" w:rsidRPr="002D12CE" w:rsidRDefault="007451D7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  <w:r w:rsidRPr="002D12CE">
        <w:rPr>
          <w:rFonts w:ascii="Arial" w:hAnsi="Arial" w:cs="Arial"/>
          <w:color w:val="002060"/>
          <w:sz w:val="32"/>
          <w:szCs w:val="32"/>
        </w:rPr>
        <w:t xml:space="preserve">       </w:t>
      </w:r>
      <w:r w:rsidR="003A645F" w:rsidRPr="002D12CE">
        <w:rPr>
          <w:rStyle w:val="af6"/>
          <w:rFonts w:ascii="Arial" w:hAnsi="Arial" w:cs="Arial"/>
          <w:color w:val="002060"/>
          <w:sz w:val="32"/>
          <w:szCs w:val="32"/>
        </w:rPr>
        <w:t>Вологодская областная специальная библиотека для слепых предлагает вашему вниманию список книг</w:t>
      </w:r>
      <w:r w:rsidR="00730E31" w:rsidRPr="002D12CE">
        <w:rPr>
          <w:rStyle w:val="af6"/>
          <w:rFonts w:ascii="Arial" w:hAnsi="Arial" w:cs="Arial"/>
          <w:color w:val="002060"/>
          <w:sz w:val="32"/>
          <w:szCs w:val="32"/>
        </w:rPr>
        <w:t xml:space="preserve"> из фонда библиотеки</w:t>
      </w:r>
      <w:r w:rsidR="003A645F" w:rsidRPr="002D12CE">
        <w:rPr>
          <w:rStyle w:val="af6"/>
          <w:rFonts w:ascii="Arial" w:hAnsi="Arial" w:cs="Arial"/>
          <w:color w:val="002060"/>
          <w:sz w:val="32"/>
          <w:szCs w:val="32"/>
        </w:rPr>
        <w:t>, которые помогут сохранить здоровье, сформировать полезные привычки, научат правильно питать</w:t>
      </w:r>
      <w:r w:rsidR="003A645F" w:rsidRPr="002D12CE">
        <w:rPr>
          <w:rStyle w:val="af6"/>
          <w:rFonts w:ascii="Arial" w:hAnsi="Arial" w:cs="Arial"/>
          <w:color w:val="002060"/>
          <w:sz w:val="32"/>
          <w:szCs w:val="32"/>
        </w:rPr>
        <w:t>ся и соблюдать режим дня.</w:t>
      </w:r>
      <w:r w:rsidR="00730E31" w:rsidRPr="002D12CE">
        <w:rPr>
          <w:rStyle w:val="af6"/>
          <w:rFonts w:ascii="Arial" w:hAnsi="Arial" w:cs="Arial"/>
          <w:color w:val="002060"/>
          <w:sz w:val="32"/>
          <w:szCs w:val="32"/>
        </w:rPr>
        <w:t xml:space="preserve"> </w:t>
      </w: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2"/>
          <w:szCs w:val="32"/>
        </w:rPr>
      </w:pP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Style w:val="af6"/>
          <w:rFonts w:ascii="Arial" w:hAnsi="Arial" w:cs="Arial"/>
          <w:noProof/>
          <w:color w:val="002060"/>
          <w:sz w:val="36"/>
          <w:szCs w:val="36"/>
          <w:lang w:bidi="ar-SA"/>
        </w:rPr>
        <w:lastRenderedPageBreak/>
        <w:drawing>
          <wp:anchor distT="0" distB="0" distL="114300" distR="114300" simplePos="0" relativeHeight="251647488" behindDoc="0" locked="0" layoutInCell="1" allowOverlap="1" wp14:anchorId="1EB13C27" wp14:editId="105D72D9">
            <wp:simplePos x="0" y="0"/>
            <wp:positionH relativeFrom="column">
              <wp:posOffset>-130810</wp:posOffset>
            </wp:positionH>
            <wp:positionV relativeFrom="paragraph">
              <wp:posOffset>1270</wp:posOffset>
            </wp:positionV>
            <wp:extent cx="3662045" cy="5474335"/>
            <wp:effectExtent l="0" t="0" r="0" b="0"/>
            <wp:wrapThrough wrapText="bothSides">
              <wp:wrapPolygon edited="0">
                <wp:start x="0" y="0"/>
                <wp:lineTo x="0" y="21497"/>
                <wp:lineTo x="21461" y="21497"/>
                <wp:lineTo x="21461" y="0"/>
                <wp:lineTo x="0" y="0"/>
              </wp:wrapPolygon>
            </wp:wrapThrough>
            <wp:docPr id="1" name="Рисунок 1" descr="C:\Users\user\Desktop\8meiR4U9p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meiR4U9pF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1" t="9387" r="8082" b="15291"/>
                    <a:stretch/>
                  </pic:blipFill>
                  <pic:spPr bwMode="auto">
                    <a:xfrm>
                      <a:off x="0" y="0"/>
                      <a:ext cx="3662045" cy="547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E31" w:rsidRPr="002D12CE">
        <w:rPr>
          <w:rFonts w:ascii="Arial" w:hAnsi="Arial" w:cs="Arial"/>
          <w:i/>
          <w:iCs/>
          <w:color w:val="002060"/>
          <w:sz w:val="36"/>
          <w:szCs w:val="36"/>
        </w:rPr>
        <w:t xml:space="preserve">    </w:t>
      </w:r>
      <w:r w:rsidR="00730E31" w:rsidRPr="002D12CE">
        <w:rPr>
          <w:rFonts w:ascii="Arial" w:hAnsi="Arial" w:cs="Arial"/>
          <w:iCs/>
          <w:color w:val="002060"/>
          <w:sz w:val="36"/>
          <w:szCs w:val="36"/>
        </w:rPr>
        <w:t>Как продлить молодость, сохранить красоту и привлекательность? Как избежать гормонального дисбаланса и что о нем нужно знать? Как избавиться от лишнего веса, не нанося вреда своему здоровью? В этой книге содержатся ответы на эти и другие немаловажные вопросы, а также даны рекомендации по правильному питанию и различные диеты.</w:t>
      </w:r>
      <w:r w:rsidR="00730E31" w:rsidRPr="002D12CE">
        <w:rPr>
          <w:rFonts w:ascii="Arial" w:hAnsi="Arial" w:cs="Arial"/>
          <w:iCs/>
          <w:color w:val="002060"/>
          <w:sz w:val="36"/>
          <w:szCs w:val="36"/>
        </w:rPr>
        <w:br/>
        <w:t>Составитель: Дубровская С. В.</w:t>
      </w:r>
      <w:r w:rsidR="00730E31" w:rsidRPr="002D12CE">
        <w:rPr>
          <w:rFonts w:ascii="Arial" w:hAnsi="Arial" w:cs="Arial"/>
          <w:iCs/>
          <w:color w:val="002060"/>
          <w:sz w:val="36"/>
          <w:szCs w:val="36"/>
        </w:rPr>
        <w:br/>
      </w: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Fonts w:ascii="Arial" w:hAnsi="Arial" w:cs="Arial"/>
          <w:iCs/>
          <w:color w:val="002060"/>
          <w:sz w:val="36"/>
          <w:szCs w:val="36"/>
        </w:rPr>
        <w:t xml:space="preserve">Здоровье женщины после 30 лет. Гормональные изменения под контролем. Как не набрать лишние килограммы/ [сост. С.В. Дубровская]. – М.: РИПОЛ классик, 2010. – 320 с.  </w:t>
      </w: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A33966" w:rsidRPr="002D12CE" w:rsidRDefault="00610A1D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Fonts w:ascii="Arial" w:hAnsi="Arial" w:cs="Arial"/>
          <w:iCs/>
          <w:color w:val="002060"/>
          <w:sz w:val="36"/>
          <w:szCs w:val="36"/>
        </w:rPr>
        <w:lastRenderedPageBreak/>
        <w:t xml:space="preserve">    Как продлить молодость? Как поддержать физическое и духовное здоровье? Как сохранить в себе душевное равновесие и жизнерадостность? Попытки ответить на эти и другие вопросы делает на страницах данной книги известный народный целитель Г.Н. Ужегов. Автор затрагивает проблемы питания и долголетия, влияния внешних факторов на жизнь и здоровье человека.</w:t>
      </w:r>
      <w:r w:rsidRPr="002D12CE">
        <w:rPr>
          <w:rFonts w:ascii="Arial" w:hAnsi="Arial" w:cs="Arial"/>
          <w:iCs/>
          <w:color w:val="002060"/>
          <w:sz w:val="36"/>
          <w:szCs w:val="36"/>
        </w:rPr>
        <w:br/>
      </w:r>
      <w:r w:rsidRPr="002D12CE">
        <w:rPr>
          <w:rFonts w:ascii="Arial" w:hAnsi="Arial" w:cs="Arial"/>
          <w:iCs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50560" behindDoc="0" locked="0" layoutInCell="1" allowOverlap="1" wp14:anchorId="0FB77073" wp14:editId="0B61A972">
            <wp:simplePos x="0" y="0"/>
            <wp:positionH relativeFrom="column">
              <wp:posOffset>1270</wp:posOffset>
            </wp:positionH>
            <wp:positionV relativeFrom="paragraph">
              <wp:posOffset>19183</wp:posOffset>
            </wp:positionV>
            <wp:extent cx="3621405" cy="5636260"/>
            <wp:effectExtent l="0" t="0" r="0" b="0"/>
            <wp:wrapThrough wrapText="bothSides">
              <wp:wrapPolygon edited="0">
                <wp:start x="0" y="0"/>
                <wp:lineTo x="0" y="21537"/>
                <wp:lineTo x="21475" y="21537"/>
                <wp:lineTo x="21475" y="0"/>
                <wp:lineTo x="0" y="0"/>
              </wp:wrapPolygon>
            </wp:wrapThrough>
            <wp:docPr id="2" name="Рисунок 2" descr="C:\Users\user\Desktop\blb_FhZ7uU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blb_FhZ7uU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9" t="9390" r="6784" b="16998"/>
                    <a:stretch/>
                  </pic:blipFill>
                  <pic:spPr bwMode="auto">
                    <a:xfrm>
                      <a:off x="0" y="0"/>
                      <a:ext cx="3621405" cy="563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610A1D" w:rsidRPr="002D12CE" w:rsidRDefault="00610A1D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610A1D" w:rsidRPr="002D12CE" w:rsidRDefault="00610A1D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Fonts w:ascii="Arial" w:hAnsi="Arial" w:cs="Arial"/>
          <w:iCs/>
          <w:color w:val="002060"/>
          <w:sz w:val="36"/>
          <w:szCs w:val="36"/>
        </w:rPr>
        <w:t>Ужегов Г.Н. Секреты долголетия. – Смоленск: Русич, 1998. – 624 с. – («Азбука здоровья»)</w:t>
      </w:r>
    </w:p>
    <w:p w:rsidR="00610A1D" w:rsidRPr="002D12CE" w:rsidRDefault="00610A1D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610A1D" w:rsidRPr="002D12CE" w:rsidRDefault="00610A1D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610A1D" w:rsidRPr="002D12CE" w:rsidRDefault="000C214E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Fonts w:ascii="Arial" w:hAnsi="Arial" w:cs="Arial"/>
          <w:iCs/>
          <w:color w:val="002060"/>
          <w:sz w:val="36"/>
          <w:szCs w:val="36"/>
        </w:rPr>
        <w:lastRenderedPageBreak/>
        <w:t xml:space="preserve">   Что делать, если вы поранились, обожглись, вывихнули руку, простудились, а до врача нельзя добраться немедленно? Все эти ситуации знакомы не понаслышке не только садоводам и дачникам. Автор предлагает читателям простые рекомендации по оказанию первой доврачебной помощи и домашнему лечению распространенных заболеваний.  </w:t>
      </w:r>
      <w:r w:rsidRPr="002D12CE">
        <w:rPr>
          <w:rFonts w:ascii="Arial" w:hAnsi="Arial" w:cs="Arial"/>
          <w:iCs/>
          <w:color w:val="002060"/>
          <w:sz w:val="36"/>
          <w:szCs w:val="36"/>
        </w:rPr>
        <w:br/>
      </w:r>
      <w:r w:rsidRPr="002D12CE">
        <w:rPr>
          <w:rFonts w:ascii="Arial" w:hAnsi="Arial" w:cs="Arial"/>
          <w:iCs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57728" behindDoc="0" locked="0" layoutInCell="1" allowOverlap="1" wp14:anchorId="14A1EE47" wp14:editId="233EE180">
            <wp:simplePos x="0" y="0"/>
            <wp:positionH relativeFrom="column">
              <wp:posOffset>-94816</wp:posOffset>
            </wp:positionH>
            <wp:positionV relativeFrom="paragraph">
              <wp:posOffset>73593</wp:posOffset>
            </wp:positionV>
            <wp:extent cx="3378835" cy="5401310"/>
            <wp:effectExtent l="0" t="0" r="0" b="0"/>
            <wp:wrapThrough wrapText="bothSides">
              <wp:wrapPolygon edited="0">
                <wp:start x="0" y="0"/>
                <wp:lineTo x="0" y="21559"/>
                <wp:lineTo x="21434" y="21559"/>
                <wp:lineTo x="21434" y="0"/>
                <wp:lineTo x="0" y="0"/>
              </wp:wrapPolygon>
            </wp:wrapThrough>
            <wp:docPr id="3" name="Рисунок 3" descr="C:\Users\user\Desktop\3C1Q5F6KE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C1Q5F6KEa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5" t="9571" r="2999" b="8620"/>
                    <a:stretch/>
                  </pic:blipFill>
                  <pic:spPr bwMode="auto">
                    <a:xfrm>
                      <a:off x="0" y="0"/>
                      <a:ext cx="3378835" cy="540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966" w:rsidRPr="002D12CE" w:rsidRDefault="00A33966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</w:p>
    <w:p w:rsidR="000C214E" w:rsidRPr="002D12CE" w:rsidRDefault="000C214E" w:rsidP="00730E31">
      <w:pPr>
        <w:pStyle w:val="a2"/>
        <w:spacing w:line="360" w:lineRule="auto"/>
        <w:rPr>
          <w:rFonts w:ascii="Arial" w:hAnsi="Arial" w:cs="Arial"/>
          <w:iCs/>
          <w:color w:val="002060"/>
          <w:sz w:val="36"/>
          <w:szCs w:val="36"/>
        </w:rPr>
      </w:pPr>
      <w:r w:rsidRPr="002D12CE">
        <w:rPr>
          <w:rFonts w:ascii="Arial" w:hAnsi="Arial" w:cs="Arial"/>
          <w:iCs/>
          <w:color w:val="002060"/>
          <w:sz w:val="36"/>
          <w:szCs w:val="36"/>
        </w:rPr>
        <w:t xml:space="preserve">Замятина Н.Г. Скорая помощь на даче. Если рядом нет врача. – СПб.: «Издательство «ДИЛЯ», 2004. – 128 с. </w:t>
      </w:r>
    </w:p>
    <w:p w:rsidR="00730E31" w:rsidRPr="002D12CE" w:rsidRDefault="00730E31" w:rsidP="00730E31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C32AEF" w:rsidRPr="002D12CE" w:rsidRDefault="00C32AEF" w:rsidP="00730E31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C32AEF" w:rsidRPr="002D12CE" w:rsidRDefault="00C32AEF" w:rsidP="00730E31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C32AEF" w:rsidRPr="002D12CE" w:rsidRDefault="00C32AEF" w:rsidP="00730E31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C32AEF" w:rsidRPr="002D12CE" w:rsidRDefault="0037366D" w:rsidP="00730E31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iCs/>
          <w:noProof/>
          <w:color w:val="002060"/>
          <w:sz w:val="36"/>
          <w:szCs w:val="36"/>
        </w:rPr>
        <w:lastRenderedPageBreak/>
        <w:t xml:space="preserve">   Эта книга полезна не только закоренелым пессимистам, она поможет и оптимистам в трудные моменты жизни. В ней даны простые и эффективные рекомендации, как сохранить самообладание и не сорваться на грубость при различных обстоятельствах, как изменить негативное мышление на позитивное и постоянно пребывать в хорошем настроении.</w:t>
      </w:r>
      <w:r w:rsidRPr="002D12CE">
        <w:rPr>
          <w:rFonts w:ascii="Arial" w:hAnsi="Arial" w:cs="Arial"/>
          <w:iCs/>
          <w:noProof/>
          <w:color w:val="002060"/>
          <w:sz w:val="36"/>
          <w:szCs w:val="36"/>
        </w:rPr>
        <w:br/>
      </w:r>
      <w:r w:rsidRPr="002D12CE">
        <w:rPr>
          <w:rStyle w:val="af6"/>
          <w:rFonts w:ascii="Arial" w:hAnsi="Arial" w:cs="Arial"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67968" behindDoc="0" locked="0" layoutInCell="1" allowOverlap="1" wp14:anchorId="36868B33" wp14:editId="6296F8A5">
            <wp:simplePos x="0" y="0"/>
            <wp:positionH relativeFrom="column">
              <wp:posOffset>1270</wp:posOffset>
            </wp:positionH>
            <wp:positionV relativeFrom="paragraph">
              <wp:posOffset>13335</wp:posOffset>
            </wp:positionV>
            <wp:extent cx="2995295" cy="5589270"/>
            <wp:effectExtent l="0" t="0" r="0" b="0"/>
            <wp:wrapThrough wrapText="bothSides">
              <wp:wrapPolygon edited="0">
                <wp:start x="0" y="0"/>
                <wp:lineTo x="0" y="21497"/>
                <wp:lineTo x="21431" y="21497"/>
                <wp:lineTo x="21431" y="0"/>
                <wp:lineTo x="0" y="0"/>
              </wp:wrapPolygon>
            </wp:wrapThrough>
            <wp:docPr id="4" name="Рисунок 4" descr="C:\Users\user\Desktop\MPr9rvHhc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MPr9rvHhcc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1" t="9056" r="10668" b="12849"/>
                    <a:stretch/>
                  </pic:blipFill>
                  <pic:spPr bwMode="auto">
                    <a:xfrm>
                      <a:off x="0" y="0"/>
                      <a:ext cx="2995295" cy="558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E31" w:rsidRPr="002D12CE" w:rsidRDefault="00730E31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Style w:val="af6"/>
          <w:rFonts w:ascii="Arial" w:hAnsi="Arial" w:cs="Arial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Style w:val="af6"/>
          <w:rFonts w:ascii="Arial" w:hAnsi="Arial" w:cs="Arial"/>
          <w:i w:val="0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Style w:val="af6"/>
          <w:rFonts w:ascii="Arial" w:hAnsi="Arial" w:cs="Arial"/>
          <w:i w:val="0"/>
          <w:color w:val="002060"/>
          <w:sz w:val="36"/>
          <w:szCs w:val="36"/>
        </w:rPr>
      </w:pPr>
      <w:r w:rsidRPr="002D12CE">
        <w:rPr>
          <w:rStyle w:val="af6"/>
          <w:rFonts w:ascii="Arial" w:hAnsi="Arial" w:cs="Arial"/>
          <w:i w:val="0"/>
          <w:color w:val="002060"/>
          <w:sz w:val="36"/>
          <w:szCs w:val="36"/>
        </w:rPr>
        <w:t xml:space="preserve">Лемайте К. Оптимизм. Новая программа для улучшения настроения. – М.:ЗАО Центрполиграф, 2003. – 383 с. – (Мастер психологии). </w:t>
      </w:r>
    </w:p>
    <w:p w:rsidR="00730E31" w:rsidRPr="002D12CE" w:rsidRDefault="00730E31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37366D" w:rsidRPr="002D12CE" w:rsidRDefault="0037366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color w:val="002060"/>
          <w:sz w:val="36"/>
          <w:szCs w:val="36"/>
        </w:rPr>
        <w:lastRenderedPageBreak/>
        <w:t xml:space="preserve">    Как выкроить время даже там, где его совсем нет? Что такое Дом? Мужчина на кухне? Как превратить домашнее хозяйство в свое хобби? И все-таки: как быть любимой? Не откладывайте жизнь на потом!</w:t>
      </w:r>
      <w:r w:rsidRPr="002D12CE">
        <w:rPr>
          <w:rFonts w:ascii="Arial" w:hAnsi="Arial" w:cs="Arial"/>
          <w:color w:val="002060"/>
          <w:sz w:val="36"/>
          <w:szCs w:val="36"/>
        </w:rPr>
        <w:br/>
      </w:r>
      <w:r w:rsidRPr="002D12CE">
        <w:rPr>
          <w:rFonts w:ascii="Arial" w:hAnsi="Arial" w:cs="Arial"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68992" behindDoc="0" locked="0" layoutInCell="1" allowOverlap="1" wp14:anchorId="2BBE34AC" wp14:editId="3AF767DA">
            <wp:simplePos x="0" y="0"/>
            <wp:positionH relativeFrom="column">
              <wp:posOffset>121318</wp:posOffset>
            </wp:positionH>
            <wp:positionV relativeFrom="paragraph">
              <wp:posOffset>48995</wp:posOffset>
            </wp:positionV>
            <wp:extent cx="3204845" cy="4944110"/>
            <wp:effectExtent l="0" t="0" r="0" b="0"/>
            <wp:wrapThrough wrapText="bothSides">
              <wp:wrapPolygon edited="0">
                <wp:start x="0" y="0"/>
                <wp:lineTo x="0" y="21556"/>
                <wp:lineTo x="21442" y="21556"/>
                <wp:lineTo x="21442" y="0"/>
                <wp:lineTo x="0" y="0"/>
              </wp:wrapPolygon>
            </wp:wrapThrough>
            <wp:docPr id="5" name="Рисунок 5" descr="C:\Users\user\Desktop\PagF8Ilwr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PagF8IlwrK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3" t="8967" r="5249" b="13745"/>
                    <a:stretch/>
                  </pic:blipFill>
                  <pic:spPr bwMode="auto">
                    <a:xfrm>
                      <a:off x="0" y="0"/>
                      <a:ext cx="3204845" cy="494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66D" w:rsidRPr="002D12CE" w:rsidRDefault="0037366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color w:val="002060"/>
          <w:sz w:val="36"/>
          <w:szCs w:val="36"/>
        </w:rPr>
        <w:t xml:space="preserve">Коноплева Н.П. Как относится к себе и к быту, или Практическая психология Хозяйки Дома. – М.: АСТ-Пресс, 1996. – 304 с. </w:t>
      </w: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4D7448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D7448" w:rsidRPr="002D12CE" w:rsidRDefault="00047AF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noProof/>
          <w:color w:val="002060"/>
          <w:sz w:val="36"/>
          <w:szCs w:val="36"/>
          <w:lang w:bidi="ar-SA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16209</wp:posOffset>
            </wp:positionV>
            <wp:extent cx="2934970" cy="4836160"/>
            <wp:effectExtent l="0" t="0" r="0" b="0"/>
            <wp:wrapThrough wrapText="bothSides">
              <wp:wrapPolygon edited="0">
                <wp:start x="0" y="0"/>
                <wp:lineTo x="0" y="21526"/>
                <wp:lineTo x="21450" y="21526"/>
                <wp:lineTo x="21450" y="0"/>
                <wp:lineTo x="0" y="0"/>
              </wp:wrapPolygon>
            </wp:wrapThrough>
            <wp:docPr id="6" name="Рисунок 6" descr="C:\Users\user\Desktop\xAe7pEAKU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xAe7pEAKUv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3" t="9406" r="8579" b="14965"/>
                    <a:stretch/>
                  </pic:blipFill>
                  <pic:spPr bwMode="auto">
                    <a:xfrm>
                      <a:off x="0" y="0"/>
                      <a:ext cx="2934970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2CE">
        <w:rPr>
          <w:rFonts w:ascii="Arial" w:hAnsi="Arial" w:cs="Arial"/>
          <w:color w:val="002060"/>
          <w:sz w:val="36"/>
          <w:szCs w:val="36"/>
        </w:rPr>
        <w:t xml:space="preserve">    Цель этой необыкновенной книги - рассказать о том, как в условиях современной жизни сохранить отличное зрение. Автор предлагает реальные способы профилактики заболеваний глаз, дает подробную характеристику различным методикам, призванным улучшить или восстановить зрение. В книге приведены как признанные официальной медициной способы коррекции зрения, так и народные средства. Значимой составляющей частью книги является справочник глазных заболеваний, который содержит не только описание недугов, но и способы их диагностики и лечения. </w:t>
      </w: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047AFD" w:rsidRPr="002D12CE" w:rsidRDefault="00047AFD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color w:val="002060"/>
          <w:sz w:val="36"/>
          <w:szCs w:val="36"/>
        </w:rPr>
        <w:t xml:space="preserve">Зяблицева М.А. Зрение на 100%. Фитнес и диета для глаз. – М.: Эксмо, 2009. – 3-4 с. </w:t>
      </w: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noProof/>
          <w:color w:val="002060"/>
          <w:sz w:val="36"/>
          <w:szCs w:val="36"/>
          <w:lang w:bidi="ar-SA"/>
        </w:rPr>
        <w:lastRenderedPageBreak/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1404</wp:posOffset>
            </wp:positionV>
            <wp:extent cx="3147060" cy="4523105"/>
            <wp:effectExtent l="0" t="0" r="0" b="0"/>
            <wp:wrapThrough wrapText="bothSides">
              <wp:wrapPolygon edited="0">
                <wp:start x="0" y="0"/>
                <wp:lineTo x="0" y="21470"/>
                <wp:lineTo x="21443" y="21470"/>
                <wp:lineTo x="21443" y="0"/>
                <wp:lineTo x="0" y="0"/>
              </wp:wrapPolygon>
            </wp:wrapThrough>
            <wp:docPr id="7" name="Рисунок 7" descr="C:\Users\user\Desktop\skVtbJUPz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skVtbJUPzV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6" t="10673" r="5081" b="16529"/>
                    <a:stretch/>
                  </pic:blipFill>
                  <pic:spPr bwMode="auto">
                    <a:xfrm>
                      <a:off x="0" y="0"/>
                      <a:ext cx="3147060" cy="452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2CE">
        <w:rPr>
          <w:rFonts w:ascii="Arial" w:hAnsi="Arial" w:cs="Arial"/>
          <w:color w:val="002060"/>
          <w:sz w:val="36"/>
          <w:szCs w:val="36"/>
        </w:rPr>
        <w:t xml:space="preserve">  Забавные и увлекательные истории, рассказанные мудрым мышонком Мауфициусом, помогут детям развить силу воображения, преодолевать страх и обрести душевный покой. Дети многое узнают о своих глазах, о посещении окулиста и о правильном обращении с очками. Веселая гимнастика для глаз быстро и эффективно поможет и детям, и взрослым улучшить и поддержать зрение. </w:t>
      </w: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C5C87" w:rsidRPr="002D12CE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4C5C87" w:rsidRDefault="004C5C87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  <w:r w:rsidRPr="002D12CE">
        <w:rPr>
          <w:rFonts w:ascii="Arial" w:hAnsi="Arial" w:cs="Arial"/>
          <w:color w:val="002060"/>
          <w:sz w:val="36"/>
          <w:szCs w:val="36"/>
        </w:rPr>
        <w:t xml:space="preserve">Шефер-Гапп Л., Валлин С. 100%-е зрение неожиданно и интересно. – СПб.: ИД «Весь», 2004. – 112 с. </w:t>
      </w: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2D12CE" w:rsidRDefault="002D12CE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p w:rsidR="002D12CE" w:rsidRPr="002D12CE" w:rsidRDefault="002D12CE" w:rsidP="007451D7">
      <w:pPr>
        <w:pStyle w:val="a2"/>
        <w:spacing w:line="360" w:lineRule="auto"/>
        <w:rPr>
          <w:rFonts w:ascii="Arial" w:hAnsi="Arial" w:cs="Arial"/>
          <w:color w:val="002060"/>
          <w:sz w:val="36"/>
          <w:szCs w:val="36"/>
        </w:rPr>
      </w:pPr>
    </w:p>
    <w:sectPr w:rsidR="002D12CE" w:rsidRPr="002D12CE">
      <w:headerReference w:type="default" r:id="rId14"/>
      <w:footerReference w:type="default" r:id="rId15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45F" w:rsidRDefault="003A645F">
      <w:r>
        <w:separator/>
      </w:r>
    </w:p>
  </w:endnote>
  <w:endnote w:type="continuationSeparator" w:id="0">
    <w:p w:rsidR="003A645F" w:rsidRDefault="003A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29D" w:rsidRDefault="0049029D">
    <w:pPr>
      <w:pStyle w:val="af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45F" w:rsidRDefault="003A645F">
      <w:r>
        <w:separator/>
      </w:r>
    </w:p>
  </w:footnote>
  <w:footnote w:type="continuationSeparator" w:id="0">
    <w:p w:rsidR="003A645F" w:rsidRDefault="003A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29D" w:rsidRDefault="003A645F">
    <w:pPr>
      <w:pStyle w:val="afff0"/>
    </w:pPr>
    <w:r>
      <w:fldChar w:fldCharType="begin"/>
    </w:r>
    <w:r>
      <w:instrText>PAGE</w:instrText>
    </w:r>
    <w:r>
      <w:fldChar w:fldCharType="separate"/>
    </w:r>
    <w:r w:rsidR="002D12CE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29D"/>
    <w:rsid w:val="00047AFD"/>
    <w:rsid w:val="000C214E"/>
    <w:rsid w:val="002D12CE"/>
    <w:rsid w:val="0037366D"/>
    <w:rsid w:val="003A645F"/>
    <w:rsid w:val="0049029D"/>
    <w:rsid w:val="004C5C87"/>
    <w:rsid w:val="004D7448"/>
    <w:rsid w:val="005E31E3"/>
    <w:rsid w:val="00610A1D"/>
    <w:rsid w:val="00730E31"/>
    <w:rsid w:val="007451D7"/>
    <w:rsid w:val="00A33966"/>
    <w:rsid w:val="00C32AEF"/>
    <w:rsid w:val="00C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996A"/>
  <w15:docId w15:val="{BEB2C93A-C01B-4344-AE92-30B7F386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">
    <w:name w:val="heading 3"/>
    <w:basedOn w:val="a0"/>
    <w:next w:val="a2"/>
    <w:qFormat/>
    <w:pPr>
      <w:spacing w:after="0"/>
      <w:outlineLvl w:val="2"/>
    </w:pPr>
  </w:style>
  <w:style w:type="paragraph" w:styleId="4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2076526080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0"/>
    <w:qFormat/>
  </w:style>
  <w:style w:type="paragraph" w:styleId="40">
    <w:name w:val="List Bullet 4"/>
    <w:basedOn w:val="afe"/>
    <w:qFormat/>
  </w:style>
  <w:style w:type="paragraph" w:customStyle="1" w:styleId="12">
    <w:name w:val="Конец нумерованного списка 1"/>
    <w:basedOn w:val="afe"/>
    <w:next w:val="40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0">
    <w:name w:val="Начало нумерованного списка 3"/>
    <w:basedOn w:val="afe"/>
    <w:next w:val="31"/>
    <w:qFormat/>
  </w:style>
  <w:style w:type="paragraph" w:styleId="31">
    <w:name w:val="List Number 3"/>
    <w:basedOn w:val="afe"/>
    <w:qFormat/>
  </w:style>
  <w:style w:type="paragraph" w:customStyle="1" w:styleId="32">
    <w:name w:val="Конец нумерованного списка 3"/>
    <w:basedOn w:val="afe"/>
    <w:next w:val="31"/>
    <w:qFormat/>
  </w:style>
  <w:style w:type="paragraph" w:customStyle="1" w:styleId="33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Начало маркированного списка 1"/>
    <w:basedOn w:val="afe"/>
    <w:next w:val="34"/>
    <w:qFormat/>
  </w:style>
  <w:style w:type="paragraph" w:styleId="34">
    <w:name w:val="List Bullet 3"/>
    <w:basedOn w:val="afe"/>
    <w:qFormat/>
  </w:style>
  <w:style w:type="paragraph" w:customStyle="1" w:styleId="15">
    <w:name w:val="Конец маркированного списка 1"/>
    <w:basedOn w:val="afe"/>
    <w:next w:val="34"/>
    <w:qFormat/>
  </w:style>
  <w:style w:type="paragraph" w:styleId="aff8">
    <w:name w:val="List Continue"/>
    <w:basedOn w:val="afe"/>
    <w:qFormat/>
  </w:style>
  <w:style w:type="paragraph" w:customStyle="1" w:styleId="24">
    <w:name w:val="Начало маркированного списка 2"/>
    <w:basedOn w:val="afe"/>
    <w:next w:val="34"/>
    <w:qFormat/>
  </w:style>
  <w:style w:type="paragraph" w:customStyle="1" w:styleId="25">
    <w:name w:val="Конец маркированного списка 2"/>
    <w:basedOn w:val="afe"/>
    <w:next w:val="34"/>
    <w:qFormat/>
  </w:style>
  <w:style w:type="paragraph" w:styleId="26">
    <w:name w:val="List Continue 2"/>
    <w:basedOn w:val="afe"/>
    <w:qFormat/>
  </w:style>
  <w:style w:type="paragraph" w:customStyle="1" w:styleId="35">
    <w:name w:val="Начало маркированного списка 3"/>
    <w:basedOn w:val="afe"/>
    <w:next w:val="40"/>
    <w:qFormat/>
  </w:style>
  <w:style w:type="paragraph" w:customStyle="1" w:styleId="36">
    <w:name w:val="Конец маркированного списка 3"/>
    <w:basedOn w:val="afe"/>
    <w:next w:val="40"/>
    <w:qFormat/>
  </w:style>
  <w:style w:type="paragraph" w:styleId="37">
    <w:name w:val="List Continue 3"/>
    <w:basedOn w:val="afe"/>
    <w:qFormat/>
  </w:style>
  <w:style w:type="paragraph" w:customStyle="1" w:styleId="45">
    <w:name w:val="Начало маркированного списка 4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Конец маркированного списка 4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Начало маркированного списка 5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Конец маркированного списка 5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styleId="afff0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1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2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3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4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6">
    <w:name w:val="Содержимое таблицы"/>
    <w:basedOn w:val="a"/>
    <w:qFormat/>
  </w:style>
  <w:style w:type="paragraph" w:customStyle="1" w:styleId="afff7">
    <w:name w:val="Заголовок таблицы"/>
    <w:basedOn w:val="afff6"/>
    <w:qFormat/>
    <w:rPr>
      <w:b/>
    </w:rPr>
  </w:style>
  <w:style w:type="paragraph" w:customStyle="1" w:styleId="afff8">
    <w:name w:val="Иллюстрация"/>
    <w:basedOn w:val="aff"/>
    <w:qFormat/>
  </w:style>
  <w:style w:type="paragraph" w:customStyle="1" w:styleId="afff9">
    <w:name w:val="Таблица"/>
    <w:basedOn w:val="aff"/>
    <w:qFormat/>
  </w:style>
  <w:style w:type="paragraph" w:styleId="afffa">
    <w:name w:val="Plain Text"/>
    <w:basedOn w:val="aff"/>
    <w:qFormat/>
  </w:style>
  <w:style w:type="paragraph" w:customStyle="1" w:styleId="afffb">
    <w:name w:val="Содержимое врезки"/>
    <w:basedOn w:val="a"/>
    <w:qFormat/>
  </w:style>
  <w:style w:type="paragraph" w:styleId="afffc">
    <w:name w:val="footnote text"/>
    <w:basedOn w:val="a"/>
    <w:pPr>
      <w:jc w:val="left"/>
    </w:pPr>
  </w:style>
  <w:style w:type="paragraph" w:styleId="afffd">
    <w:name w:val="envelope address"/>
    <w:basedOn w:val="a"/>
  </w:style>
  <w:style w:type="paragraph" w:styleId="2a">
    <w:name w:val="envelope return"/>
    <w:basedOn w:val="a"/>
  </w:style>
  <w:style w:type="paragraph" w:styleId="afffe">
    <w:name w:val="endnote text"/>
    <w:basedOn w:val="a"/>
  </w:style>
  <w:style w:type="paragraph" w:styleId="affff">
    <w:name w:val="table of figures"/>
    <w:basedOn w:val="aff"/>
    <w:qFormat/>
  </w:style>
  <w:style w:type="paragraph" w:customStyle="1" w:styleId="affff0">
    <w:name w:val="Текст в заданном формате"/>
    <w:basedOn w:val="a"/>
    <w:qFormat/>
  </w:style>
  <w:style w:type="paragraph" w:customStyle="1" w:styleId="affff1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2">
    <w:name w:val="Содержимое списка"/>
    <w:basedOn w:val="a"/>
    <w:qFormat/>
  </w:style>
  <w:style w:type="paragraph" w:customStyle="1" w:styleId="affff3">
    <w:name w:val="Заголовок списка"/>
    <w:basedOn w:val="a"/>
    <w:next w:val="affff2"/>
    <w:qFormat/>
  </w:style>
  <w:style w:type="paragraph" w:customStyle="1" w:styleId="affff4">
    <w:name w:val="Гриф_Экземпляр"/>
    <w:basedOn w:val="a"/>
    <w:qFormat/>
    <w:rPr>
      <w:sz w:val="24"/>
    </w:rPr>
  </w:style>
  <w:style w:type="paragraph" w:customStyle="1" w:styleId="affff5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6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1c">
    <w:name w:val="Маркированный список 1"/>
    <w:qFormat/>
  </w:style>
  <w:style w:type="numbering" w:customStyle="1" w:styleId="210">
    <w:name w:val="Маркированный список 21"/>
    <w:qFormat/>
  </w:style>
  <w:style w:type="numbering" w:customStyle="1" w:styleId="310">
    <w:name w:val="Маркированный список 31"/>
    <w:qFormat/>
  </w:style>
  <w:style w:type="numbering" w:customStyle="1" w:styleId="410">
    <w:name w:val="Маркированный список 41"/>
    <w:qFormat/>
  </w:style>
  <w:style w:type="numbering" w:customStyle="1" w:styleId="510">
    <w:name w:val="Маркированный список 51"/>
    <w:qFormat/>
  </w:style>
  <w:style w:type="numbering" w:customStyle="1" w:styleId="1d">
    <w:name w:val="Нумерованный 1)"/>
    <w:qFormat/>
  </w:style>
  <w:style w:type="numbering" w:customStyle="1" w:styleId="affff7">
    <w:name w:val="Нумерованный а)"/>
    <w:qFormat/>
  </w:style>
  <w:style w:type="numbering" w:customStyle="1" w:styleId="affff8">
    <w:name w:val="Нумерованный для таблиц"/>
    <w:qFormat/>
  </w:style>
  <w:style w:type="character" w:styleId="affff9">
    <w:name w:val="Hyperlink"/>
    <w:basedOn w:val="a3"/>
    <w:uiPriority w:val="99"/>
    <w:unhideWhenUsed/>
    <w:rsid w:val="00730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9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user</cp:lastModifiedBy>
  <cp:revision>12</cp:revision>
  <dcterms:created xsi:type="dcterms:W3CDTF">2020-03-27T14:44:00Z</dcterms:created>
  <dcterms:modified xsi:type="dcterms:W3CDTF">2020-04-07T10:22:00Z</dcterms:modified>
  <dc:language>ru-RU</dc:language>
</cp:coreProperties>
</file>