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CE" w:rsidRDefault="00A55CA1" w:rsidP="00A55CA1">
      <w:pPr>
        <w:jc w:val="center"/>
        <w:rPr>
          <w:rFonts w:ascii="Arial" w:hAnsi="Arial" w:cs="Arial"/>
          <w:sz w:val="32"/>
          <w:szCs w:val="32"/>
        </w:rPr>
      </w:pPr>
      <w:r w:rsidRPr="00A55CA1">
        <w:rPr>
          <w:rFonts w:ascii="Arial" w:hAnsi="Arial" w:cs="Arial"/>
          <w:sz w:val="32"/>
          <w:szCs w:val="32"/>
        </w:rPr>
        <w:t>Книги, напечатанные рельефно-точечным шрифтом Брайля, поступившие в библиотеку в 2019 году.</w:t>
      </w:r>
    </w:p>
    <w:p w:rsidR="00A55CA1" w:rsidRDefault="00A55CA1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1.Никольский. Математика. Алгебра и начало математического анализа. В 12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 xml:space="preserve">. книгах. </w:t>
      </w:r>
    </w:p>
    <w:p w:rsidR="00A55CA1" w:rsidRDefault="00A55CA1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2. </w:t>
      </w:r>
      <w:proofErr w:type="spellStart"/>
      <w:r>
        <w:rPr>
          <w:rFonts w:ascii="Arial" w:hAnsi="Arial" w:cs="Arial"/>
          <w:sz w:val="32"/>
          <w:szCs w:val="32"/>
        </w:rPr>
        <w:t>Журек</w:t>
      </w:r>
      <w:proofErr w:type="spellEnd"/>
      <w:r>
        <w:rPr>
          <w:rFonts w:ascii="Arial" w:hAnsi="Arial" w:cs="Arial"/>
          <w:sz w:val="32"/>
          <w:szCs w:val="32"/>
        </w:rPr>
        <w:t xml:space="preserve"> Е. </w:t>
      </w:r>
      <w:proofErr w:type="spellStart"/>
      <w:r>
        <w:rPr>
          <w:rFonts w:ascii="Arial" w:hAnsi="Arial" w:cs="Arial"/>
          <w:sz w:val="32"/>
          <w:szCs w:val="32"/>
        </w:rPr>
        <w:t>Хранимиры</w:t>
      </w:r>
      <w:proofErr w:type="spellEnd"/>
      <w:r>
        <w:rPr>
          <w:rFonts w:ascii="Arial" w:hAnsi="Arial" w:cs="Arial"/>
          <w:sz w:val="32"/>
          <w:szCs w:val="32"/>
        </w:rPr>
        <w:t xml:space="preserve">. Потерянный ветер. Заповедная земля. 2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книги.</w:t>
      </w:r>
    </w:p>
    <w:p w:rsidR="00A55CA1" w:rsidRDefault="00A55CA1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Н. Носов</w:t>
      </w:r>
      <w:proofErr w:type="gramStart"/>
      <w:r>
        <w:rPr>
          <w:rFonts w:ascii="Arial" w:hAnsi="Arial" w:cs="Arial"/>
          <w:sz w:val="32"/>
          <w:szCs w:val="32"/>
        </w:rPr>
        <w:t>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р</w:t>
      </w:r>
      <w:proofErr w:type="gramEnd"/>
      <w:r>
        <w:rPr>
          <w:rFonts w:ascii="Arial" w:hAnsi="Arial" w:cs="Arial"/>
          <w:sz w:val="32"/>
          <w:szCs w:val="32"/>
        </w:rPr>
        <w:t xml:space="preserve">ассказы. В 1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 xml:space="preserve">. книге. </w:t>
      </w:r>
    </w:p>
    <w:p w:rsidR="00A55CA1" w:rsidRDefault="00A55CA1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Дружинина </w:t>
      </w:r>
      <w:proofErr w:type="gramStart"/>
      <w:r>
        <w:rPr>
          <w:rFonts w:ascii="Arial" w:hAnsi="Arial" w:cs="Arial"/>
          <w:sz w:val="32"/>
          <w:szCs w:val="32"/>
        </w:rPr>
        <w:t>М.</w:t>
      </w:r>
      <w:proofErr w:type="gramEnd"/>
      <w:r>
        <w:rPr>
          <w:rFonts w:ascii="Arial" w:hAnsi="Arial" w:cs="Arial"/>
          <w:sz w:val="32"/>
          <w:szCs w:val="32"/>
        </w:rPr>
        <w:t xml:space="preserve"> Что такое </w:t>
      </w:r>
      <w:proofErr w:type="spellStart"/>
      <w:r>
        <w:rPr>
          <w:rFonts w:ascii="Arial" w:hAnsi="Arial" w:cs="Arial"/>
          <w:sz w:val="32"/>
          <w:szCs w:val="32"/>
        </w:rPr>
        <w:t>пер-пен-ди-куляр</w:t>
      </w:r>
      <w:proofErr w:type="spellEnd"/>
      <w:r>
        <w:rPr>
          <w:rFonts w:ascii="Arial" w:hAnsi="Arial" w:cs="Arial"/>
          <w:sz w:val="32"/>
          <w:szCs w:val="32"/>
        </w:rPr>
        <w:t xml:space="preserve">, или веселые школьные рассказы. 1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книга.</w:t>
      </w:r>
    </w:p>
    <w:p w:rsidR="00A55CA1" w:rsidRDefault="00A55CA1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5. Цыферов Г. Про цыпленка, солнце и медвежонка. 1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книга.</w:t>
      </w:r>
    </w:p>
    <w:p w:rsidR="00A55CA1" w:rsidRDefault="00A55CA1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6. Смирнов А.Т., Хренников Б.О. ОБЖ. 9 класс. В 5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 xml:space="preserve">. книгах. </w:t>
      </w:r>
    </w:p>
    <w:p w:rsidR="00A55CA1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7. </w:t>
      </w:r>
      <w:proofErr w:type="spellStart"/>
      <w:r>
        <w:rPr>
          <w:rFonts w:ascii="Arial" w:hAnsi="Arial" w:cs="Arial"/>
          <w:sz w:val="32"/>
          <w:szCs w:val="32"/>
        </w:rPr>
        <w:t>Балинская</w:t>
      </w:r>
      <w:proofErr w:type="spellEnd"/>
      <w:r>
        <w:rPr>
          <w:rFonts w:ascii="Arial" w:hAnsi="Arial" w:cs="Arial"/>
          <w:sz w:val="32"/>
          <w:szCs w:val="32"/>
        </w:rPr>
        <w:t xml:space="preserve"> И.Р. Забавный этикет для юных леди и </w:t>
      </w:r>
      <w:proofErr w:type="spellStart"/>
      <w:r>
        <w:rPr>
          <w:rFonts w:ascii="Arial" w:hAnsi="Arial" w:cs="Arial"/>
          <w:sz w:val="32"/>
          <w:szCs w:val="32"/>
        </w:rPr>
        <w:t>джентельменов</w:t>
      </w:r>
      <w:proofErr w:type="spellEnd"/>
      <w:r>
        <w:rPr>
          <w:rFonts w:ascii="Arial" w:hAnsi="Arial" w:cs="Arial"/>
          <w:sz w:val="32"/>
          <w:szCs w:val="32"/>
        </w:rPr>
        <w:t xml:space="preserve">. 1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 xml:space="preserve">. книга. 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8. Рассказы по истории России. 3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книги.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9. Азбука в картинках. 2 альбома.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 рельефно-графическая грамота для маленьких слепых детей. 2 альбома.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11. Таблица Д.И. Менделеева. 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12. Памятники культуры. 3 альбома. 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13.Континент Северная Америка. Комплект карт с описанием. 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14. Гоголь Н.В. Ревизор. 2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книги.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 Дуров В. Мои звери.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16.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Мамин-Сибиряк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Д. </w:t>
      </w:r>
      <w:proofErr w:type="spellStart"/>
      <w:r>
        <w:rPr>
          <w:rFonts w:ascii="Arial" w:hAnsi="Arial" w:cs="Arial"/>
          <w:sz w:val="32"/>
          <w:szCs w:val="32"/>
        </w:rPr>
        <w:t>Алёнушкины</w:t>
      </w:r>
      <w:proofErr w:type="spellEnd"/>
      <w:r>
        <w:rPr>
          <w:rFonts w:ascii="Arial" w:hAnsi="Arial" w:cs="Arial"/>
          <w:sz w:val="32"/>
          <w:szCs w:val="32"/>
        </w:rPr>
        <w:t xml:space="preserve"> сказки.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 Мольер Ж.Б. Мещанин во дворянстве.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18. </w:t>
      </w:r>
      <w:proofErr w:type="spellStart"/>
      <w:r>
        <w:rPr>
          <w:rFonts w:ascii="Arial" w:hAnsi="Arial" w:cs="Arial"/>
          <w:sz w:val="32"/>
          <w:szCs w:val="32"/>
        </w:rPr>
        <w:t>Нанетти</w:t>
      </w:r>
      <w:proofErr w:type="spellEnd"/>
      <w:r>
        <w:rPr>
          <w:rFonts w:ascii="Arial" w:hAnsi="Arial" w:cs="Arial"/>
          <w:sz w:val="32"/>
          <w:szCs w:val="32"/>
        </w:rPr>
        <w:t xml:space="preserve"> А. Мой дедушка был вишней.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19. </w:t>
      </w:r>
      <w:proofErr w:type="gramStart"/>
      <w:r>
        <w:rPr>
          <w:rFonts w:ascii="Arial" w:hAnsi="Arial" w:cs="Arial"/>
          <w:sz w:val="32"/>
          <w:szCs w:val="32"/>
        </w:rPr>
        <w:t>Остер</w:t>
      </w:r>
      <w:proofErr w:type="gramEnd"/>
      <w:r>
        <w:rPr>
          <w:rFonts w:ascii="Arial" w:hAnsi="Arial" w:cs="Arial"/>
          <w:sz w:val="32"/>
          <w:szCs w:val="32"/>
        </w:rPr>
        <w:t xml:space="preserve"> Г. Вредные советы – 2, -3. 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20. Рубцов Н. в горнице моей светло. 2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книги.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21. Харрис </w:t>
      </w:r>
      <w:proofErr w:type="gramStart"/>
      <w:r>
        <w:rPr>
          <w:rFonts w:ascii="Arial" w:hAnsi="Arial" w:cs="Arial"/>
          <w:sz w:val="32"/>
          <w:szCs w:val="32"/>
        </w:rPr>
        <w:t>Дж</w:t>
      </w:r>
      <w:proofErr w:type="gramEnd"/>
      <w:r>
        <w:rPr>
          <w:rFonts w:ascii="Arial" w:hAnsi="Arial" w:cs="Arial"/>
          <w:sz w:val="32"/>
          <w:szCs w:val="32"/>
        </w:rPr>
        <w:t xml:space="preserve">. Сказки дядюшки </w:t>
      </w:r>
      <w:proofErr w:type="spellStart"/>
      <w:r>
        <w:rPr>
          <w:rFonts w:ascii="Arial" w:hAnsi="Arial" w:cs="Arial"/>
          <w:sz w:val="32"/>
          <w:szCs w:val="32"/>
        </w:rPr>
        <w:t>Расмуса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22. Шекспир В. Ромео и Джульетта. 2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книги.</w:t>
      </w:r>
    </w:p>
    <w:p w:rsidR="00C32444" w:rsidRDefault="00C32444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23. Шолохов М. Судьба человека.</w:t>
      </w:r>
    </w:p>
    <w:p w:rsidR="00C32444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24. </w:t>
      </w:r>
      <w:proofErr w:type="spellStart"/>
      <w:r>
        <w:rPr>
          <w:rFonts w:ascii="Arial" w:hAnsi="Arial" w:cs="Arial"/>
          <w:sz w:val="32"/>
          <w:szCs w:val="32"/>
        </w:rPr>
        <w:t>Колпакова</w:t>
      </w:r>
      <w:proofErr w:type="spellEnd"/>
      <w:r>
        <w:rPr>
          <w:rFonts w:ascii="Arial" w:hAnsi="Arial" w:cs="Arial"/>
          <w:sz w:val="32"/>
          <w:szCs w:val="32"/>
        </w:rPr>
        <w:t xml:space="preserve"> О. Чудесные превращения. Что сначала, что потом?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25. Паустовский К. Стальное колечко. 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26. Зозуля Василий. </w:t>
      </w:r>
      <w:proofErr w:type="spellStart"/>
      <w:r>
        <w:rPr>
          <w:rFonts w:ascii="Arial" w:hAnsi="Arial" w:cs="Arial"/>
          <w:sz w:val="32"/>
          <w:szCs w:val="32"/>
        </w:rPr>
        <w:t>Апрелька</w:t>
      </w:r>
      <w:proofErr w:type="spellEnd"/>
      <w:r>
        <w:rPr>
          <w:rFonts w:ascii="Arial" w:hAnsi="Arial" w:cs="Arial"/>
          <w:sz w:val="32"/>
          <w:szCs w:val="32"/>
        </w:rPr>
        <w:t xml:space="preserve"> и сорванец.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27. Жизнь замечательных животных. Черный соболь, недопесок и другие. 3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книги.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28. </w:t>
      </w:r>
      <w:proofErr w:type="spellStart"/>
      <w:r>
        <w:rPr>
          <w:rFonts w:ascii="Arial" w:hAnsi="Arial" w:cs="Arial"/>
          <w:sz w:val="32"/>
          <w:szCs w:val="32"/>
        </w:rPr>
        <w:t>Бельцова</w:t>
      </w:r>
      <w:proofErr w:type="spellEnd"/>
      <w:r>
        <w:rPr>
          <w:rFonts w:ascii="Arial" w:hAnsi="Arial" w:cs="Arial"/>
          <w:sz w:val="32"/>
          <w:szCs w:val="32"/>
        </w:rPr>
        <w:t xml:space="preserve"> Н. Щепка в царстве троллей.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29. Даль Р. Матильда. 2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книги.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30. Киплинг Р. </w:t>
      </w:r>
      <w:proofErr w:type="spellStart"/>
      <w:r>
        <w:rPr>
          <w:rFonts w:ascii="Arial" w:hAnsi="Arial" w:cs="Arial"/>
          <w:sz w:val="32"/>
          <w:szCs w:val="32"/>
        </w:rPr>
        <w:t>Рикки-Тикки-Тави</w:t>
      </w:r>
      <w:proofErr w:type="spellEnd"/>
      <w:r>
        <w:rPr>
          <w:rFonts w:ascii="Arial" w:hAnsi="Arial" w:cs="Arial"/>
          <w:sz w:val="32"/>
          <w:szCs w:val="32"/>
        </w:rPr>
        <w:t xml:space="preserve"> и другие истории из книги Джунглей. 2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>. книги.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31. Пантелеев Л. Честное слово.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32. Родной край. Произведения русских писателей о Родине.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33. Сергиенко К. До свидания, Овраг.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34. Шварц Е. Сказка о потерянном времени.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35. </w:t>
      </w:r>
      <w:proofErr w:type="spellStart"/>
      <w:r>
        <w:rPr>
          <w:rFonts w:ascii="Arial" w:hAnsi="Arial" w:cs="Arial"/>
          <w:sz w:val="32"/>
          <w:szCs w:val="32"/>
        </w:rPr>
        <w:t>Шмитт</w:t>
      </w:r>
      <w:proofErr w:type="spellEnd"/>
      <w:r>
        <w:rPr>
          <w:rFonts w:ascii="Arial" w:hAnsi="Arial" w:cs="Arial"/>
          <w:sz w:val="32"/>
          <w:szCs w:val="32"/>
        </w:rPr>
        <w:t xml:space="preserve"> Э. Оскар и розовая дама. 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35. </w:t>
      </w:r>
      <w:proofErr w:type="spellStart"/>
      <w:r>
        <w:rPr>
          <w:rFonts w:ascii="Arial" w:hAnsi="Arial" w:cs="Arial"/>
          <w:sz w:val="32"/>
          <w:szCs w:val="32"/>
        </w:rPr>
        <w:t>Эмден</w:t>
      </w:r>
      <w:proofErr w:type="spellEnd"/>
      <w:r>
        <w:rPr>
          <w:rFonts w:ascii="Arial" w:hAnsi="Arial" w:cs="Arial"/>
          <w:sz w:val="32"/>
          <w:szCs w:val="32"/>
        </w:rPr>
        <w:t xml:space="preserve"> Э. В стране Бабушки Куклы. </w:t>
      </w:r>
    </w:p>
    <w:p w:rsidR="00FE43B3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36. </w:t>
      </w:r>
      <w:proofErr w:type="spellStart"/>
      <w:r>
        <w:rPr>
          <w:rFonts w:ascii="Arial" w:hAnsi="Arial" w:cs="Arial"/>
          <w:sz w:val="32"/>
          <w:szCs w:val="32"/>
        </w:rPr>
        <w:t>Голубина</w:t>
      </w:r>
      <w:proofErr w:type="spellEnd"/>
      <w:r>
        <w:rPr>
          <w:rFonts w:ascii="Arial" w:hAnsi="Arial" w:cs="Arial"/>
          <w:sz w:val="32"/>
          <w:szCs w:val="32"/>
        </w:rPr>
        <w:t xml:space="preserve"> В.В. </w:t>
      </w:r>
      <w:proofErr w:type="spellStart"/>
      <w:r>
        <w:rPr>
          <w:rFonts w:ascii="Arial" w:hAnsi="Arial" w:cs="Arial"/>
          <w:sz w:val="32"/>
          <w:szCs w:val="32"/>
        </w:rPr>
        <w:t>Пособое</w:t>
      </w:r>
      <w:proofErr w:type="spellEnd"/>
      <w:r>
        <w:rPr>
          <w:rFonts w:ascii="Arial" w:hAnsi="Arial" w:cs="Arial"/>
          <w:sz w:val="32"/>
          <w:szCs w:val="32"/>
        </w:rPr>
        <w:t xml:space="preserve"> по изучению системы Брайля.</w:t>
      </w:r>
    </w:p>
    <w:p w:rsidR="00FE43B3" w:rsidRPr="00A55CA1" w:rsidRDefault="00FE43B3" w:rsidP="00A55C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37. Беляев Д.К. Биология. 10 класс. 5 </w:t>
      </w:r>
      <w:proofErr w:type="spellStart"/>
      <w:r>
        <w:rPr>
          <w:rFonts w:ascii="Arial" w:hAnsi="Arial" w:cs="Arial"/>
          <w:sz w:val="32"/>
          <w:szCs w:val="32"/>
        </w:rPr>
        <w:t>бр</w:t>
      </w:r>
      <w:proofErr w:type="spellEnd"/>
      <w:r>
        <w:rPr>
          <w:rFonts w:ascii="Arial" w:hAnsi="Arial" w:cs="Arial"/>
          <w:sz w:val="32"/>
          <w:szCs w:val="32"/>
        </w:rPr>
        <w:t xml:space="preserve">. книг. </w:t>
      </w:r>
    </w:p>
    <w:sectPr w:rsidR="00FE43B3" w:rsidRPr="00A55CA1" w:rsidSect="00BE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CA1"/>
    <w:rsid w:val="00A55CA1"/>
    <w:rsid w:val="00BE35CE"/>
    <w:rsid w:val="00C32444"/>
    <w:rsid w:val="00FE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2019-11-14T06:59:00Z</dcterms:created>
  <dcterms:modified xsi:type="dcterms:W3CDTF">2019-11-14T07:15:00Z</dcterms:modified>
</cp:coreProperties>
</file>