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645" w:rsidRPr="002F3164" w:rsidRDefault="002F3164" w:rsidP="002F3164">
      <w:pPr>
        <w:jc w:val="center"/>
        <w:rPr>
          <w:rFonts w:ascii="Arial" w:hAnsi="Arial" w:cs="Arial"/>
          <w:b/>
          <w:sz w:val="32"/>
          <w:szCs w:val="32"/>
        </w:rPr>
      </w:pPr>
      <w:r w:rsidRPr="002F3164">
        <w:rPr>
          <w:rFonts w:ascii="Arial" w:hAnsi="Arial" w:cs="Arial"/>
          <w:b/>
          <w:sz w:val="32"/>
          <w:szCs w:val="32"/>
        </w:rPr>
        <w:t>Книги РТШ, поступившие в библиотеку в июне 2019 года</w:t>
      </w:r>
    </w:p>
    <w:p w:rsidR="002F3164" w:rsidRDefault="002F3164" w:rsidP="002F316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1. Быков</w:t>
      </w:r>
      <w:r w:rsidRPr="002F3164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В. Волчья стая.</w:t>
      </w:r>
    </w:p>
    <w:p w:rsidR="002F3164" w:rsidRDefault="002F3164" w:rsidP="002F316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2. Быков</w:t>
      </w:r>
      <w:r w:rsidRPr="002F3164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В. Дожить до рассвета.</w:t>
      </w:r>
    </w:p>
    <w:p w:rsidR="002F3164" w:rsidRDefault="002F3164" w:rsidP="002F316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3. Гоголь Н.В. Ревизор.</w:t>
      </w:r>
    </w:p>
    <w:p w:rsidR="002F3164" w:rsidRDefault="002F3164" w:rsidP="002F316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4. </w:t>
      </w:r>
      <w:proofErr w:type="spellStart"/>
      <w:r>
        <w:rPr>
          <w:rFonts w:ascii="Arial" w:hAnsi="Arial" w:cs="Arial"/>
          <w:sz w:val="32"/>
          <w:szCs w:val="32"/>
        </w:rPr>
        <w:t>Дарр</w:t>
      </w:r>
      <w:proofErr w:type="spellEnd"/>
      <w:r>
        <w:rPr>
          <w:rFonts w:ascii="Arial" w:hAnsi="Arial" w:cs="Arial"/>
          <w:sz w:val="32"/>
          <w:szCs w:val="32"/>
        </w:rPr>
        <w:t xml:space="preserve"> Ф. Хлеб могильщиков.</w:t>
      </w:r>
    </w:p>
    <w:p w:rsidR="002F3164" w:rsidRDefault="002F3164" w:rsidP="002F316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5. Дуров В. Мои звери.</w:t>
      </w:r>
    </w:p>
    <w:p w:rsidR="002F3164" w:rsidRDefault="002F3164" w:rsidP="002F316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6. </w:t>
      </w:r>
      <w:proofErr w:type="spellStart"/>
      <w:proofErr w:type="gramStart"/>
      <w:r>
        <w:rPr>
          <w:rFonts w:ascii="Arial" w:hAnsi="Arial" w:cs="Arial"/>
          <w:sz w:val="32"/>
          <w:szCs w:val="32"/>
        </w:rPr>
        <w:t>Мамин-Сибиряк</w:t>
      </w:r>
      <w:proofErr w:type="spellEnd"/>
      <w:proofErr w:type="gramEnd"/>
      <w:r>
        <w:rPr>
          <w:rFonts w:ascii="Arial" w:hAnsi="Arial" w:cs="Arial"/>
          <w:sz w:val="32"/>
          <w:szCs w:val="32"/>
        </w:rPr>
        <w:t xml:space="preserve"> Д. </w:t>
      </w:r>
      <w:proofErr w:type="spellStart"/>
      <w:r>
        <w:rPr>
          <w:rFonts w:ascii="Arial" w:hAnsi="Arial" w:cs="Arial"/>
          <w:sz w:val="32"/>
          <w:szCs w:val="32"/>
        </w:rPr>
        <w:t>Аленушкины</w:t>
      </w:r>
      <w:proofErr w:type="spellEnd"/>
      <w:r>
        <w:rPr>
          <w:rFonts w:ascii="Arial" w:hAnsi="Arial" w:cs="Arial"/>
          <w:sz w:val="32"/>
          <w:szCs w:val="32"/>
        </w:rPr>
        <w:t xml:space="preserve"> сказки.</w:t>
      </w:r>
    </w:p>
    <w:p w:rsidR="002F3164" w:rsidRDefault="002F3164" w:rsidP="002F316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7. Мольер Ж.Б. Мещанин во дворянстве.</w:t>
      </w:r>
    </w:p>
    <w:p w:rsidR="002F3164" w:rsidRDefault="002F3164" w:rsidP="002F316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8. </w:t>
      </w:r>
      <w:proofErr w:type="spellStart"/>
      <w:r>
        <w:rPr>
          <w:rFonts w:ascii="Arial" w:hAnsi="Arial" w:cs="Arial"/>
          <w:sz w:val="32"/>
          <w:szCs w:val="32"/>
        </w:rPr>
        <w:t>Нанетти</w:t>
      </w:r>
      <w:proofErr w:type="spellEnd"/>
      <w:r>
        <w:rPr>
          <w:rFonts w:ascii="Arial" w:hAnsi="Arial" w:cs="Arial"/>
          <w:sz w:val="32"/>
          <w:szCs w:val="32"/>
        </w:rPr>
        <w:t xml:space="preserve"> А. Мой дедушка был вишней.</w:t>
      </w:r>
    </w:p>
    <w:p w:rsidR="002F3164" w:rsidRDefault="002F3164" w:rsidP="002F316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9. Остер Г. Вредные советы-2, 3,4. </w:t>
      </w:r>
    </w:p>
    <w:p w:rsidR="002F3164" w:rsidRDefault="002F3164" w:rsidP="002F316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10. Рубцов Н. В горнице моей светло…</w:t>
      </w:r>
    </w:p>
    <w:p w:rsidR="002F3164" w:rsidRDefault="002F3164" w:rsidP="002F316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11. Харрис </w:t>
      </w:r>
      <w:proofErr w:type="gramStart"/>
      <w:r>
        <w:rPr>
          <w:rFonts w:ascii="Arial" w:hAnsi="Arial" w:cs="Arial"/>
          <w:sz w:val="32"/>
          <w:szCs w:val="32"/>
        </w:rPr>
        <w:t>Дж</w:t>
      </w:r>
      <w:proofErr w:type="gramEnd"/>
      <w:r>
        <w:rPr>
          <w:rFonts w:ascii="Arial" w:hAnsi="Arial" w:cs="Arial"/>
          <w:sz w:val="32"/>
          <w:szCs w:val="32"/>
        </w:rPr>
        <w:t xml:space="preserve">. Сказки дядюшки </w:t>
      </w:r>
      <w:proofErr w:type="spellStart"/>
      <w:r>
        <w:rPr>
          <w:rFonts w:ascii="Arial" w:hAnsi="Arial" w:cs="Arial"/>
          <w:sz w:val="32"/>
          <w:szCs w:val="32"/>
        </w:rPr>
        <w:t>Римуса</w:t>
      </w:r>
      <w:proofErr w:type="spellEnd"/>
      <w:r>
        <w:rPr>
          <w:rFonts w:ascii="Arial" w:hAnsi="Arial" w:cs="Arial"/>
          <w:sz w:val="32"/>
          <w:szCs w:val="32"/>
        </w:rPr>
        <w:t>.</w:t>
      </w:r>
    </w:p>
    <w:p w:rsidR="002F3164" w:rsidRDefault="002F3164" w:rsidP="002F316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12. Шекспир В. Ромео и Джульетта.</w:t>
      </w:r>
    </w:p>
    <w:p w:rsidR="002F3164" w:rsidRDefault="002F3164" w:rsidP="002F316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13. Шолохов М. судьба человека.</w:t>
      </w:r>
    </w:p>
    <w:p w:rsidR="002F3164" w:rsidRDefault="002F3164" w:rsidP="002F316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14. Рельефно-графическая грамота для маленьких слепых детей дошкольного и младшего школьного возраста. </w:t>
      </w:r>
    </w:p>
    <w:p w:rsidR="002F3164" w:rsidRDefault="002F3164" w:rsidP="002F316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15. Таблица Д.И. Менделеева (рельефно-графическое пособие).</w:t>
      </w:r>
    </w:p>
    <w:p w:rsidR="002F3164" w:rsidRDefault="002F3164" w:rsidP="002F316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16. Памятники культуры, альбомы 1,2,3. </w:t>
      </w:r>
    </w:p>
    <w:p w:rsidR="002F3164" w:rsidRDefault="002F3164" w:rsidP="002F316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17. </w:t>
      </w:r>
      <w:proofErr w:type="gramStart"/>
      <w:r>
        <w:rPr>
          <w:rFonts w:ascii="Arial" w:hAnsi="Arial" w:cs="Arial"/>
          <w:sz w:val="32"/>
          <w:szCs w:val="32"/>
        </w:rPr>
        <w:t>Континент Северная Америка (комплект карт с</w:t>
      </w:r>
      <w:proofErr w:type="gramEnd"/>
      <w:r>
        <w:rPr>
          <w:rFonts w:ascii="Arial" w:hAnsi="Arial" w:cs="Arial"/>
          <w:sz w:val="32"/>
          <w:szCs w:val="32"/>
        </w:rPr>
        <w:t xml:space="preserve"> описанием).</w:t>
      </w:r>
    </w:p>
    <w:p w:rsidR="002F3164" w:rsidRPr="002F3164" w:rsidRDefault="002F3164" w:rsidP="002F3164">
      <w:pPr>
        <w:jc w:val="both"/>
        <w:rPr>
          <w:rFonts w:ascii="Arial" w:hAnsi="Arial" w:cs="Arial"/>
          <w:sz w:val="32"/>
          <w:szCs w:val="32"/>
        </w:rPr>
      </w:pPr>
    </w:p>
    <w:p w:rsidR="002F3164" w:rsidRDefault="002F3164"/>
    <w:sectPr w:rsidR="002F3164" w:rsidSect="00D95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3164"/>
    <w:rsid w:val="002F3164"/>
    <w:rsid w:val="00D95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2019-06-11T09:39:00Z</dcterms:created>
  <dcterms:modified xsi:type="dcterms:W3CDTF">2019-06-11T09:46:00Z</dcterms:modified>
</cp:coreProperties>
</file>