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E3" w:rsidRDefault="001159F6" w:rsidP="001159F6">
      <w:pPr>
        <w:pStyle w:val="a3"/>
        <w:jc w:val="center"/>
        <w:rPr>
          <w:rStyle w:val="a4"/>
          <w:sz w:val="27"/>
          <w:szCs w:val="27"/>
        </w:rPr>
      </w:pPr>
      <w:r w:rsidRPr="00E9199C">
        <w:rPr>
          <w:rStyle w:val="a4"/>
          <w:sz w:val="27"/>
          <w:szCs w:val="27"/>
        </w:rPr>
        <w:t>ПОЛОЖЕНИЕ</w:t>
      </w:r>
    </w:p>
    <w:p w:rsidR="001159F6" w:rsidRDefault="006920E3" w:rsidP="001159F6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  о </w:t>
      </w:r>
      <w:r w:rsidR="001159F6" w:rsidRPr="00E9199C">
        <w:rPr>
          <w:rStyle w:val="a4"/>
          <w:sz w:val="27"/>
          <w:szCs w:val="27"/>
        </w:rPr>
        <w:t xml:space="preserve"> конкурсе рисунков </w:t>
      </w:r>
    </w:p>
    <w:p w:rsidR="001159F6" w:rsidRDefault="006920E3" w:rsidP="006920E3">
      <w:pPr>
        <w:pStyle w:val="a3"/>
        <w:rPr>
          <w:sz w:val="27"/>
          <w:szCs w:val="27"/>
        </w:rPr>
      </w:pPr>
      <w:r>
        <w:rPr>
          <w:rStyle w:val="a4"/>
          <w:sz w:val="27"/>
          <w:szCs w:val="27"/>
        </w:rPr>
        <w:t xml:space="preserve">                                                   «Моя родина милая</w:t>
      </w:r>
      <w:r w:rsidR="001159F6" w:rsidRPr="00E9199C">
        <w:rPr>
          <w:rStyle w:val="a4"/>
          <w:sz w:val="27"/>
          <w:szCs w:val="27"/>
        </w:rPr>
        <w:t xml:space="preserve">» </w:t>
      </w:r>
      <w:r w:rsidR="001159F6" w:rsidRPr="00E9199C">
        <w:rPr>
          <w:b/>
          <w:bCs/>
          <w:sz w:val="27"/>
          <w:szCs w:val="27"/>
        </w:rPr>
        <w:br/>
      </w:r>
      <w:r w:rsidR="001159F6" w:rsidRPr="00E9199C">
        <w:rPr>
          <w:sz w:val="27"/>
          <w:szCs w:val="27"/>
        </w:rPr>
        <w:br/>
      </w:r>
      <w:r w:rsidR="001159F6" w:rsidRPr="00E9199C">
        <w:rPr>
          <w:rStyle w:val="a4"/>
          <w:sz w:val="27"/>
          <w:szCs w:val="27"/>
        </w:rPr>
        <w:t xml:space="preserve">1. Общие положения </w:t>
      </w:r>
      <w:r w:rsidR="001159F6" w:rsidRPr="00E9199C">
        <w:rPr>
          <w:b/>
          <w:bCs/>
          <w:sz w:val="27"/>
          <w:szCs w:val="27"/>
        </w:rPr>
        <w:br/>
      </w:r>
      <w:r w:rsidR="001159F6" w:rsidRPr="00E9199C">
        <w:rPr>
          <w:sz w:val="27"/>
          <w:szCs w:val="27"/>
        </w:rPr>
        <w:t>1.1. Настоящее положение определяет порядок организации и проведения конкурса рисунков</w:t>
      </w:r>
      <w:r>
        <w:rPr>
          <w:sz w:val="27"/>
          <w:szCs w:val="27"/>
        </w:rPr>
        <w:t xml:space="preserve"> «Моя ро</w:t>
      </w:r>
      <w:r w:rsidR="00A458AF">
        <w:rPr>
          <w:sz w:val="27"/>
          <w:szCs w:val="27"/>
        </w:rPr>
        <w:t>дина милая</w:t>
      </w:r>
      <w:r w:rsidR="001159F6" w:rsidRPr="00E9199C">
        <w:rPr>
          <w:sz w:val="27"/>
          <w:szCs w:val="27"/>
        </w:rPr>
        <w:t>»</w:t>
      </w:r>
      <w:r w:rsidR="008E2F68">
        <w:rPr>
          <w:sz w:val="27"/>
          <w:szCs w:val="27"/>
        </w:rPr>
        <w:t>, посвященный 85- летию со дня рождения Н.М. Рубцова</w:t>
      </w:r>
      <w:r w:rsidR="001159F6" w:rsidRPr="00E9199C">
        <w:rPr>
          <w:sz w:val="27"/>
          <w:szCs w:val="27"/>
        </w:rPr>
        <w:t xml:space="preserve"> (далее – Конкурс). </w:t>
      </w:r>
      <w:r w:rsidR="001159F6" w:rsidRPr="00E9199C">
        <w:rPr>
          <w:sz w:val="27"/>
          <w:szCs w:val="27"/>
        </w:rPr>
        <w:br/>
        <w:t xml:space="preserve">1.2. Организатором Конкурса является БУК ВО «Вологодская областная специальная библиотека для слепых». </w:t>
      </w:r>
      <w:r w:rsidR="001159F6" w:rsidRPr="00E9199C">
        <w:rPr>
          <w:sz w:val="27"/>
          <w:szCs w:val="27"/>
        </w:rPr>
        <w:br/>
      </w:r>
      <w:r w:rsidR="001159F6" w:rsidRPr="00E9199C">
        <w:rPr>
          <w:rStyle w:val="a4"/>
          <w:sz w:val="27"/>
          <w:szCs w:val="27"/>
        </w:rPr>
        <w:t>2. Цель Конкурса</w:t>
      </w:r>
      <w:r w:rsidR="001159F6">
        <w:rPr>
          <w:sz w:val="27"/>
          <w:szCs w:val="27"/>
        </w:rPr>
        <w:t xml:space="preserve"> </w:t>
      </w:r>
    </w:p>
    <w:p w:rsidR="001159F6" w:rsidRPr="00E9199C" w:rsidRDefault="001159F6" w:rsidP="00A458AF">
      <w:pPr>
        <w:pStyle w:val="a3"/>
      </w:pPr>
      <w:r w:rsidRPr="00E9199C">
        <w:rPr>
          <w:sz w:val="27"/>
          <w:szCs w:val="27"/>
        </w:rPr>
        <w:t xml:space="preserve">2.1. Цель Конкурса – </w:t>
      </w:r>
      <w:r>
        <w:rPr>
          <w:sz w:val="27"/>
          <w:szCs w:val="27"/>
        </w:rPr>
        <w:t xml:space="preserve">популяризация творчества </w:t>
      </w:r>
      <w:r w:rsidR="00A458AF">
        <w:rPr>
          <w:sz w:val="27"/>
          <w:szCs w:val="27"/>
        </w:rPr>
        <w:t>Н.М. Рубцова</w:t>
      </w:r>
    </w:p>
    <w:p w:rsidR="001159F6" w:rsidRDefault="001159F6" w:rsidP="001159F6">
      <w:pPr>
        <w:pStyle w:val="a3"/>
        <w:rPr>
          <w:sz w:val="27"/>
          <w:szCs w:val="27"/>
        </w:rPr>
      </w:pPr>
      <w:r w:rsidRPr="00E9199C">
        <w:rPr>
          <w:rStyle w:val="a4"/>
          <w:sz w:val="27"/>
          <w:szCs w:val="27"/>
        </w:rPr>
        <w:t>3. Задачи Конкурса</w:t>
      </w:r>
      <w:r w:rsidRPr="00E9199C">
        <w:rPr>
          <w:sz w:val="27"/>
          <w:szCs w:val="27"/>
        </w:rPr>
        <w:t xml:space="preserve"> </w:t>
      </w:r>
      <w:r w:rsidRPr="00E9199C">
        <w:rPr>
          <w:sz w:val="27"/>
          <w:szCs w:val="27"/>
        </w:rPr>
        <w:br/>
        <w:t xml:space="preserve">3.1. </w:t>
      </w:r>
      <w:r w:rsidR="00A458AF">
        <w:rPr>
          <w:sz w:val="27"/>
          <w:szCs w:val="27"/>
        </w:rPr>
        <w:t xml:space="preserve">Организация </w:t>
      </w:r>
      <w:r>
        <w:rPr>
          <w:sz w:val="27"/>
          <w:szCs w:val="27"/>
        </w:rPr>
        <w:t xml:space="preserve">  выставки</w:t>
      </w:r>
      <w:r w:rsidR="00EF0DE9">
        <w:rPr>
          <w:sz w:val="27"/>
          <w:szCs w:val="27"/>
        </w:rPr>
        <w:t xml:space="preserve"> рисунков по творчеству </w:t>
      </w:r>
      <w:r w:rsidR="008E2F68">
        <w:rPr>
          <w:sz w:val="27"/>
          <w:szCs w:val="27"/>
        </w:rPr>
        <w:t xml:space="preserve">поэта </w:t>
      </w:r>
      <w:r w:rsidRPr="00E9199C">
        <w:rPr>
          <w:sz w:val="27"/>
          <w:szCs w:val="27"/>
        </w:rPr>
        <w:t xml:space="preserve"> </w:t>
      </w:r>
      <w:r w:rsidR="00A458AF">
        <w:rPr>
          <w:sz w:val="27"/>
          <w:szCs w:val="27"/>
        </w:rPr>
        <w:t xml:space="preserve">в читальном </w:t>
      </w:r>
      <w:r w:rsidR="00EF0DE9">
        <w:rPr>
          <w:sz w:val="27"/>
          <w:szCs w:val="27"/>
        </w:rPr>
        <w:t>зале.</w:t>
      </w:r>
    </w:p>
    <w:p w:rsidR="00957EBC" w:rsidRPr="00E9199C" w:rsidRDefault="00957EBC" w:rsidP="001159F6">
      <w:pPr>
        <w:pStyle w:val="a3"/>
      </w:pPr>
      <w:r>
        <w:rPr>
          <w:sz w:val="27"/>
          <w:szCs w:val="27"/>
        </w:rPr>
        <w:t>3.2.  Развитие творческого потенциала детей.</w:t>
      </w:r>
    </w:p>
    <w:p w:rsidR="001159F6" w:rsidRPr="00E9199C" w:rsidRDefault="001159F6" w:rsidP="001159F6">
      <w:pPr>
        <w:pStyle w:val="a3"/>
        <w:spacing w:before="0" w:beforeAutospacing="0" w:after="0" w:afterAutospacing="0"/>
        <w:rPr>
          <w:sz w:val="27"/>
          <w:szCs w:val="27"/>
        </w:rPr>
      </w:pPr>
      <w:r w:rsidRPr="00E9199C">
        <w:rPr>
          <w:rStyle w:val="a4"/>
          <w:sz w:val="27"/>
          <w:szCs w:val="27"/>
        </w:rPr>
        <w:t>4. Участники конкурса</w:t>
      </w:r>
      <w:r w:rsidRPr="00E9199C">
        <w:rPr>
          <w:sz w:val="27"/>
          <w:szCs w:val="27"/>
        </w:rPr>
        <w:t xml:space="preserve"> </w:t>
      </w:r>
      <w:r w:rsidRPr="00E9199C">
        <w:rPr>
          <w:sz w:val="27"/>
          <w:szCs w:val="27"/>
        </w:rPr>
        <w:br/>
        <w:t>4.1. К участ</w:t>
      </w:r>
      <w:r>
        <w:rPr>
          <w:sz w:val="27"/>
          <w:szCs w:val="27"/>
        </w:rPr>
        <w:t>ию в Конкурсе приглаш</w:t>
      </w:r>
      <w:r w:rsidR="00EF0DE9">
        <w:rPr>
          <w:sz w:val="27"/>
          <w:szCs w:val="27"/>
        </w:rPr>
        <w:t xml:space="preserve">аются учащиеся начальных классов:  </w:t>
      </w:r>
      <w:r w:rsidR="00EF0DE9" w:rsidRPr="00EF0DE9">
        <w:rPr>
          <w:sz w:val="27"/>
          <w:szCs w:val="27"/>
        </w:rPr>
        <w:t>МОУ Начальная школа - детский сад для обучающихся, воспитанников с ограниченными возможностями здоровья № 98 Хрусталик</w:t>
      </w:r>
      <w:r w:rsidR="00EF0DE9">
        <w:rPr>
          <w:sz w:val="27"/>
          <w:szCs w:val="27"/>
        </w:rPr>
        <w:t xml:space="preserve">, </w:t>
      </w:r>
      <w:r w:rsidR="00EF0DE9" w:rsidRPr="00EF0DE9">
        <w:rPr>
          <w:sz w:val="27"/>
          <w:szCs w:val="27"/>
        </w:rPr>
        <w:t>БОУ ВО Грязовецкая школа-интернат для обучающихся с ОВЗ по зрению</w:t>
      </w:r>
      <w:r w:rsidR="00EF0DE9">
        <w:rPr>
          <w:sz w:val="27"/>
          <w:szCs w:val="27"/>
        </w:rPr>
        <w:t>.</w:t>
      </w:r>
      <w:r w:rsidR="00957EBC" w:rsidRPr="00957EBC">
        <w:rPr>
          <w:sz w:val="27"/>
          <w:szCs w:val="27"/>
        </w:rPr>
        <w:t xml:space="preserve"> </w:t>
      </w:r>
      <w:r w:rsidR="00E22208">
        <w:rPr>
          <w:sz w:val="27"/>
          <w:szCs w:val="27"/>
        </w:rPr>
        <w:t>Учащиеся общеобразовательных школ</w:t>
      </w:r>
      <w:bookmarkStart w:id="0" w:name="_GoBack"/>
      <w:bookmarkEnd w:id="0"/>
      <w:r w:rsidR="00957EBC">
        <w:rPr>
          <w:sz w:val="27"/>
          <w:szCs w:val="27"/>
        </w:rPr>
        <w:t xml:space="preserve"> г. Вологды.</w:t>
      </w:r>
    </w:p>
    <w:p w:rsidR="001159F6" w:rsidRDefault="001159F6" w:rsidP="001159F6">
      <w:pPr>
        <w:pStyle w:val="a3"/>
        <w:spacing w:before="0" w:beforeAutospacing="0" w:after="0" w:afterAutospacing="0"/>
        <w:rPr>
          <w:sz w:val="27"/>
          <w:szCs w:val="27"/>
        </w:rPr>
      </w:pPr>
      <w:r w:rsidRPr="00E9199C">
        <w:rPr>
          <w:sz w:val="27"/>
          <w:szCs w:val="27"/>
        </w:rPr>
        <w:br/>
      </w:r>
      <w:r w:rsidRPr="00E9199C">
        <w:rPr>
          <w:rStyle w:val="a4"/>
          <w:sz w:val="27"/>
          <w:szCs w:val="27"/>
        </w:rPr>
        <w:t>5. Требования и порядок предоставления конкурсных работ</w:t>
      </w:r>
      <w:r w:rsidRPr="00E9199C">
        <w:rPr>
          <w:sz w:val="27"/>
          <w:szCs w:val="27"/>
        </w:rPr>
        <w:t xml:space="preserve"> </w:t>
      </w:r>
      <w:r w:rsidRPr="00E9199C">
        <w:rPr>
          <w:sz w:val="27"/>
          <w:szCs w:val="27"/>
        </w:rPr>
        <w:br/>
        <w:t>5.1. Для</w:t>
      </w:r>
      <w:r w:rsidR="00EF0DE9">
        <w:rPr>
          <w:sz w:val="27"/>
          <w:szCs w:val="27"/>
        </w:rPr>
        <w:t xml:space="preserve"> участия в Конкурсе принимаются рисунки А3 и А4 форматов.</w:t>
      </w:r>
    </w:p>
    <w:p w:rsidR="00EF0DE9" w:rsidRDefault="00EF0DE9" w:rsidP="001159F6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Вместе с рисунками участники предоставляют</w:t>
      </w:r>
      <w:r w:rsidR="001159F6" w:rsidRPr="00E9199C">
        <w:rPr>
          <w:sz w:val="27"/>
          <w:szCs w:val="27"/>
        </w:rPr>
        <w:t xml:space="preserve">  согласие на обработку персональных данных (сведения о фамилии, имени, воз</w:t>
      </w:r>
      <w:r w:rsidR="009B0759">
        <w:rPr>
          <w:sz w:val="27"/>
          <w:szCs w:val="27"/>
        </w:rPr>
        <w:t>расте автора</w:t>
      </w:r>
      <w:r w:rsidR="001159F6" w:rsidRPr="00E9199C">
        <w:rPr>
          <w:sz w:val="27"/>
          <w:szCs w:val="27"/>
        </w:rPr>
        <w:t>)</w:t>
      </w:r>
      <w:r w:rsidR="001159F6">
        <w:rPr>
          <w:sz w:val="27"/>
          <w:szCs w:val="27"/>
        </w:rPr>
        <w:t xml:space="preserve">. </w:t>
      </w:r>
      <w:r w:rsidR="001159F6">
        <w:rPr>
          <w:sz w:val="27"/>
          <w:szCs w:val="27"/>
        </w:rPr>
        <w:br/>
      </w:r>
      <w:r w:rsidR="001159F6" w:rsidRPr="00E9199C">
        <w:rPr>
          <w:sz w:val="27"/>
          <w:szCs w:val="27"/>
        </w:rPr>
        <w:t xml:space="preserve">5.2. </w:t>
      </w:r>
      <w:r w:rsidR="001159F6">
        <w:rPr>
          <w:sz w:val="27"/>
          <w:szCs w:val="27"/>
        </w:rPr>
        <w:t>К</w:t>
      </w:r>
      <w:r w:rsidR="001159F6" w:rsidRPr="0002187D">
        <w:rPr>
          <w:sz w:val="27"/>
          <w:szCs w:val="27"/>
        </w:rPr>
        <w:t xml:space="preserve"> каждой р</w:t>
      </w:r>
      <w:r w:rsidR="001159F6">
        <w:rPr>
          <w:sz w:val="27"/>
          <w:szCs w:val="27"/>
        </w:rPr>
        <w:t>аботе, представленной на Конкурс</w:t>
      </w:r>
      <w:r w:rsidR="001159F6" w:rsidRPr="0002187D">
        <w:rPr>
          <w:sz w:val="27"/>
          <w:szCs w:val="27"/>
        </w:rPr>
        <w:t>, должно быть приложено Согласие на обработку п</w:t>
      </w:r>
      <w:r w:rsidR="00B05469">
        <w:rPr>
          <w:sz w:val="27"/>
          <w:szCs w:val="27"/>
        </w:rPr>
        <w:t xml:space="preserve">ерсональных данных (Приложение </w:t>
      </w:r>
      <w:r w:rsidR="009B0759">
        <w:rPr>
          <w:sz w:val="27"/>
          <w:szCs w:val="27"/>
        </w:rPr>
        <w:t>)</w:t>
      </w:r>
      <w:r w:rsidR="001159F6" w:rsidRPr="0002187D">
        <w:rPr>
          <w:sz w:val="27"/>
          <w:szCs w:val="27"/>
        </w:rPr>
        <w:t xml:space="preserve">. </w:t>
      </w:r>
    </w:p>
    <w:p w:rsidR="001159F6" w:rsidRDefault="001159F6" w:rsidP="001159F6">
      <w:pPr>
        <w:pStyle w:val="a3"/>
        <w:spacing w:before="0" w:beforeAutospacing="0" w:after="0" w:afterAutospacing="0"/>
        <w:rPr>
          <w:sz w:val="27"/>
          <w:szCs w:val="27"/>
        </w:rPr>
      </w:pPr>
      <w:r w:rsidRPr="00E9199C">
        <w:rPr>
          <w:sz w:val="27"/>
          <w:szCs w:val="27"/>
        </w:rPr>
        <w:t>5.3. Предоставление творческих работ на конкурс означает согласие их авторов на некоммерческое использование работ организатором конкурса (организацию выставок, фотографирование и размещение фотографий в официальной групп</w:t>
      </w:r>
      <w:r>
        <w:rPr>
          <w:sz w:val="27"/>
          <w:szCs w:val="27"/>
        </w:rPr>
        <w:t xml:space="preserve">е библиотеки в сети Интернет). </w:t>
      </w:r>
      <w:r w:rsidRPr="00E9199C">
        <w:rPr>
          <w:sz w:val="27"/>
          <w:szCs w:val="27"/>
        </w:rPr>
        <w:br/>
      </w:r>
      <w:r w:rsidRPr="00E9199C">
        <w:rPr>
          <w:rStyle w:val="a4"/>
          <w:sz w:val="27"/>
          <w:szCs w:val="27"/>
        </w:rPr>
        <w:t xml:space="preserve">6. Сроки проведения Конкурса </w:t>
      </w:r>
      <w:r w:rsidRPr="00E9199C">
        <w:rPr>
          <w:b/>
          <w:bCs/>
          <w:sz w:val="27"/>
          <w:szCs w:val="27"/>
        </w:rPr>
        <w:br/>
      </w:r>
      <w:r w:rsidRPr="00E9199C">
        <w:rPr>
          <w:sz w:val="27"/>
          <w:szCs w:val="27"/>
        </w:rPr>
        <w:t>6</w:t>
      </w:r>
      <w:r>
        <w:rPr>
          <w:sz w:val="27"/>
          <w:szCs w:val="27"/>
        </w:rPr>
        <w:t xml:space="preserve">.1. Конкурс проводится с </w:t>
      </w:r>
      <w:r w:rsidR="00EF0DE9">
        <w:rPr>
          <w:sz w:val="27"/>
          <w:szCs w:val="27"/>
        </w:rPr>
        <w:t>12.01.2020 -  01</w:t>
      </w:r>
      <w:r>
        <w:rPr>
          <w:sz w:val="27"/>
          <w:szCs w:val="27"/>
        </w:rPr>
        <w:t>.04.2020</w:t>
      </w:r>
    </w:p>
    <w:p w:rsidR="001159F6" w:rsidRPr="00E9199C" w:rsidRDefault="001159F6" w:rsidP="001159F6">
      <w:pPr>
        <w:pStyle w:val="a3"/>
        <w:spacing w:before="0" w:beforeAutospacing="0" w:after="0" w:afterAutospacing="0"/>
        <w:rPr>
          <w:sz w:val="27"/>
          <w:szCs w:val="27"/>
        </w:rPr>
      </w:pPr>
      <w:r w:rsidRPr="00E9199C">
        <w:rPr>
          <w:sz w:val="27"/>
          <w:szCs w:val="27"/>
        </w:rPr>
        <w:t xml:space="preserve">6.2. Итоги конкурса будут объявлены </w:t>
      </w:r>
      <w:r w:rsidR="00957EBC">
        <w:rPr>
          <w:sz w:val="27"/>
          <w:szCs w:val="27"/>
        </w:rPr>
        <w:t>12</w:t>
      </w:r>
      <w:r>
        <w:rPr>
          <w:sz w:val="27"/>
          <w:szCs w:val="27"/>
        </w:rPr>
        <w:t>.04.2020</w:t>
      </w:r>
      <w:r w:rsidRPr="00E9199C">
        <w:rPr>
          <w:sz w:val="27"/>
          <w:szCs w:val="27"/>
        </w:rPr>
        <w:br/>
      </w:r>
      <w:r w:rsidRPr="00E9199C">
        <w:rPr>
          <w:rStyle w:val="a4"/>
          <w:sz w:val="27"/>
          <w:szCs w:val="27"/>
        </w:rPr>
        <w:t>7. Порядок и критерии оценки работ</w:t>
      </w:r>
      <w:r w:rsidRPr="00E9199C">
        <w:rPr>
          <w:sz w:val="27"/>
          <w:szCs w:val="27"/>
        </w:rPr>
        <w:t xml:space="preserve"> </w:t>
      </w:r>
      <w:r w:rsidRPr="00E9199C">
        <w:rPr>
          <w:sz w:val="27"/>
          <w:szCs w:val="27"/>
        </w:rPr>
        <w:br/>
        <w:t xml:space="preserve">7.1. Для оценки рисунков, представленных на Конкурс, создается конкурсная комиссия. </w:t>
      </w:r>
      <w:r w:rsidRPr="00E9199C">
        <w:rPr>
          <w:sz w:val="27"/>
          <w:szCs w:val="27"/>
        </w:rPr>
        <w:br/>
        <w:t xml:space="preserve">7.2. Основные критерии оценки представленных работ в номинации </w:t>
      </w:r>
      <w:r w:rsidRPr="00E9199C">
        <w:rPr>
          <w:sz w:val="27"/>
          <w:szCs w:val="27"/>
        </w:rPr>
        <w:br/>
        <w:t xml:space="preserve">- соответствие тематике конкурса; </w:t>
      </w:r>
    </w:p>
    <w:p w:rsidR="00957EBC" w:rsidRDefault="001159F6" w:rsidP="001159F6">
      <w:pPr>
        <w:pStyle w:val="a3"/>
        <w:spacing w:before="0" w:beforeAutospacing="0" w:after="0" w:afterAutospacing="0"/>
        <w:rPr>
          <w:sz w:val="27"/>
          <w:szCs w:val="27"/>
        </w:rPr>
      </w:pPr>
      <w:r w:rsidRPr="00E9199C">
        <w:rPr>
          <w:sz w:val="27"/>
          <w:szCs w:val="27"/>
        </w:rPr>
        <w:lastRenderedPageBreak/>
        <w:t xml:space="preserve">- творческий подход; </w:t>
      </w:r>
      <w:r w:rsidRPr="00E9199C">
        <w:rPr>
          <w:sz w:val="27"/>
          <w:szCs w:val="27"/>
        </w:rPr>
        <w:br/>
        <w:t xml:space="preserve">- оригинальность композиционного и цветового решения; </w:t>
      </w:r>
      <w:r w:rsidRPr="00E9199C">
        <w:rPr>
          <w:sz w:val="27"/>
          <w:szCs w:val="27"/>
        </w:rPr>
        <w:br/>
        <w:t>- аккуратность и эс</w:t>
      </w:r>
      <w:r>
        <w:rPr>
          <w:sz w:val="27"/>
          <w:szCs w:val="27"/>
        </w:rPr>
        <w:t xml:space="preserve">тетичность исполнения. </w:t>
      </w:r>
    </w:p>
    <w:p w:rsidR="001159F6" w:rsidRDefault="00957EBC" w:rsidP="001159F6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7.3.  Призовые места</w:t>
      </w:r>
      <w:r w:rsidR="009B0759">
        <w:rPr>
          <w:sz w:val="27"/>
          <w:szCs w:val="27"/>
        </w:rPr>
        <w:t xml:space="preserve"> среди учащихся </w:t>
      </w:r>
      <w:r>
        <w:rPr>
          <w:sz w:val="27"/>
          <w:szCs w:val="27"/>
        </w:rPr>
        <w:t xml:space="preserve">будут определены </w:t>
      </w:r>
      <w:r w:rsidR="009B0759">
        <w:rPr>
          <w:sz w:val="27"/>
          <w:szCs w:val="27"/>
        </w:rPr>
        <w:t>в каждом учебном заведении</w:t>
      </w:r>
      <w:r>
        <w:rPr>
          <w:sz w:val="27"/>
          <w:szCs w:val="27"/>
        </w:rPr>
        <w:t>.</w:t>
      </w:r>
      <w:r w:rsidR="001159F6" w:rsidRPr="00E9199C">
        <w:rPr>
          <w:sz w:val="27"/>
          <w:szCs w:val="27"/>
        </w:rPr>
        <w:br/>
      </w:r>
      <w:r w:rsidR="001159F6">
        <w:rPr>
          <w:rStyle w:val="a4"/>
          <w:sz w:val="27"/>
          <w:szCs w:val="27"/>
        </w:rPr>
        <w:t>8</w:t>
      </w:r>
      <w:r w:rsidR="001159F6" w:rsidRPr="00E9199C">
        <w:rPr>
          <w:rStyle w:val="a4"/>
          <w:sz w:val="27"/>
          <w:szCs w:val="27"/>
        </w:rPr>
        <w:t>. Подведение итогов и награждение победителей</w:t>
      </w:r>
      <w:r w:rsidR="001159F6">
        <w:rPr>
          <w:sz w:val="27"/>
          <w:szCs w:val="27"/>
        </w:rPr>
        <w:t xml:space="preserve"> </w:t>
      </w:r>
      <w:r w:rsidR="001159F6">
        <w:rPr>
          <w:sz w:val="27"/>
          <w:szCs w:val="27"/>
        </w:rPr>
        <w:br/>
        <w:t>8</w:t>
      </w:r>
      <w:r w:rsidR="001159F6" w:rsidRPr="00E9199C">
        <w:rPr>
          <w:sz w:val="27"/>
          <w:szCs w:val="27"/>
        </w:rPr>
        <w:t>.1. Рабо</w:t>
      </w:r>
      <w:r w:rsidR="00522EE1">
        <w:rPr>
          <w:sz w:val="27"/>
          <w:szCs w:val="27"/>
        </w:rPr>
        <w:t xml:space="preserve">ты участников будут размещены в читальном зале </w:t>
      </w:r>
      <w:r w:rsidR="001159F6">
        <w:rPr>
          <w:sz w:val="27"/>
          <w:szCs w:val="27"/>
        </w:rPr>
        <w:t xml:space="preserve"> библиотеки</w:t>
      </w:r>
      <w:r w:rsidR="001159F6" w:rsidRPr="00E9199C">
        <w:rPr>
          <w:sz w:val="27"/>
          <w:szCs w:val="27"/>
        </w:rPr>
        <w:t xml:space="preserve"> </w:t>
      </w:r>
    </w:p>
    <w:p w:rsidR="001159F6" w:rsidRDefault="001159F6" w:rsidP="001159F6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8</w:t>
      </w:r>
      <w:r w:rsidRPr="00E9199C">
        <w:rPr>
          <w:sz w:val="27"/>
          <w:szCs w:val="27"/>
        </w:rPr>
        <w:t>.2. Победители Конкурса награждаются дипломами</w:t>
      </w:r>
      <w:r w:rsidR="009B0759">
        <w:rPr>
          <w:sz w:val="27"/>
          <w:szCs w:val="27"/>
        </w:rPr>
        <w:t xml:space="preserve"> и памятными призами</w:t>
      </w:r>
      <w:r w:rsidR="00522EE1">
        <w:rPr>
          <w:sz w:val="27"/>
          <w:szCs w:val="27"/>
        </w:rPr>
        <w:t>.</w:t>
      </w:r>
      <w:r w:rsidRPr="00E9199C">
        <w:rPr>
          <w:sz w:val="27"/>
          <w:szCs w:val="27"/>
        </w:rPr>
        <w:t xml:space="preserve">  </w:t>
      </w:r>
    </w:p>
    <w:p w:rsidR="001159F6" w:rsidRPr="005B1B05" w:rsidRDefault="001159F6" w:rsidP="001159F6">
      <w:pPr>
        <w:pStyle w:val="a3"/>
        <w:spacing w:before="0" w:beforeAutospacing="0" w:after="0" w:afterAutospacing="0"/>
        <w:rPr>
          <w:sz w:val="16"/>
          <w:szCs w:val="27"/>
        </w:rPr>
      </w:pPr>
      <w:r>
        <w:rPr>
          <w:sz w:val="27"/>
          <w:szCs w:val="27"/>
        </w:rPr>
        <w:t>8</w:t>
      </w:r>
      <w:r w:rsidRPr="00E9199C">
        <w:rPr>
          <w:sz w:val="27"/>
          <w:szCs w:val="27"/>
        </w:rPr>
        <w:t>.3. Все участники Конкурса награж</w:t>
      </w:r>
      <w:r>
        <w:rPr>
          <w:sz w:val="27"/>
          <w:szCs w:val="27"/>
        </w:rPr>
        <w:t xml:space="preserve">даются дипломами участника. </w:t>
      </w:r>
      <w:r>
        <w:rPr>
          <w:sz w:val="27"/>
          <w:szCs w:val="27"/>
        </w:rPr>
        <w:br/>
        <w:t>8</w:t>
      </w:r>
      <w:r w:rsidR="00180785">
        <w:rPr>
          <w:sz w:val="27"/>
          <w:szCs w:val="27"/>
        </w:rPr>
        <w:t xml:space="preserve">.4. Информация об </w:t>
      </w:r>
      <w:r w:rsidRPr="00E9199C">
        <w:rPr>
          <w:sz w:val="27"/>
          <w:szCs w:val="27"/>
        </w:rPr>
        <w:t>итогах Конкурса будет размещена на сайте Вологодской областной специальной библиотеки для слепых (www.vo</w:t>
      </w:r>
      <w:r w:rsidRPr="00E9199C">
        <w:rPr>
          <w:sz w:val="27"/>
          <w:szCs w:val="27"/>
          <w:lang w:val="en-US"/>
        </w:rPr>
        <w:t>sbibl</w:t>
      </w:r>
      <w:r w:rsidRPr="00E9199C">
        <w:rPr>
          <w:sz w:val="27"/>
          <w:szCs w:val="27"/>
        </w:rPr>
        <w:t xml:space="preserve">.ru) и официальной группе ВКонтакте </w:t>
      </w:r>
      <w:r w:rsidRPr="00E9199C">
        <w:rPr>
          <w:sz w:val="27"/>
          <w:szCs w:val="27"/>
        </w:rPr>
        <w:br/>
      </w:r>
      <w:r w:rsidRPr="00E9199C">
        <w:rPr>
          <w:sz w:val="27"/>
          <w:szCs w:val="27"/>
        </w:rPr>
        <w:br/>
      </w:r>
    </w:p>
    <w:p w:rsidR="001159F6" w:rsidRPr="00E9199C" w:rsidRDefault="001159F6" w:rsidP="001159F6">
      <w:pPr>
        <w:pStyle w:val="a3"/>
        <w:spacing w:before="0" w:beforeAutospacing="0" w:after="0" w:afterAutospacing="0"/>
        <w:rPr>
          <w:sz w:val="27"/>
          <w:szCs w:val="27"/>
        </w:rPr>
      </w:pPr>
      <w:r w:rsidRPr="00E9199C">
        <w:rPr>
          <w:sz w:val="27"/>
          <w:szCs w:val="27"/>
        </w:rPr>
        <w:t xml:space="preserve"> Телефон для справок: 8 (8172) 54-81-54</w:t>
      </w:r>
    </w:p>
    <w:p w:rsidR="001159F6" w:rsidRDefault="001159F6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F679C" w:rsidRPr="00E9199C" w:rsidRDefault="001F679C" w:rsidP="001159F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1159F6" w:rsidRPr="00E9199C" w:rsidRDefault="00B05469" w:rsidP="001159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1159F6" w:rsidRPr="00E9199C" w:rsidRDefault="001159F6" w:rsidP="001159F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159F6" w:rsidRPr="00E9199C" w:rsidRDefault="001159F6" w:rsidP="001159F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9199C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tbl>
      <w:tblPr>
        <w:tblW w:w="11203" w:type="dxa"/>
        <w:tblInd w:w="-1343" w:type="dxa"/>
        <w:tblLook w:val="00A0" w:firstRow="1" w:lastRow="0" w:firstColumn="1" w:lastColumn="0" w:noHBand="0" w:noVBand="0"/>
      </w:tblPr>
      <w:tblGrid>
        <w:gridCol w:w="11203"/>
      </w:tblGrid>
      <w:tr w:rsidR="001159F6" w:rsidRPr="00E9199C" w:rsidTr="001159F6">
        <w:trPr>
          <w:trHeight w:val="7365"/>
        </w:trPr>
        <w:tc>
          <w:tcPr>
            <w:tcW w:w="11203" w:type="dxa"/>
          </w:tcPr>
          <w:p w:rsidR="001159F6" w:rsidRPr="00E9199C" w:rsidRDefault="001159F6" w:rsidP="00D56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9F6" w:rsidRPr="00E9199C" w:rsidRDefault="001159F6" w:rsidP="00D56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91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______________________________________________________________________________________</w:t>
            </w:r>
          </w:p>
          <w:p w:rsidR="001159F6" w:rsidRPr="00E9199C" w:rsidRDefault="001159F6" w:rsidP="00D56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1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Проживающий(ая) по адресу _______________________________________________________________</w:t>
            </w:r>
          </w:p>
          <w:p w:rsidR="001159F6" w:rsidRPr="00E9199C" w:rsidRDefault="001159F6" w:rsidP="00D56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>даю свое согласие на участи</w:t>
            </w:r>
            <w:r>
              <w:rPr>
                <w:rFonts w:ascii="Times New Roman" w:hAnsi="Times New Roman"/>
                <w:sz w:val="24"/>
                <w:szCs w:val="24"/>
              </w:rPr>
              <w:t>е в кон</w:t>
            </w:r>
            <w:r w:rsidR="001F679C">
              <w:rPr>
                <w:rFonts w:ascii="Times New Roman" w:hAnsi="Times New Roman"/>
                <w:sz w:val="24"/>
                <w:szCs w:val="24"/>
              </w:rPr>
              <w:t>курсе рисунков «Моя родина милая</w:t>
            </w:r>
            <w:r w:rsidRPr="00E9199C">
              <w:rPr>
                <w:rFonts w:ascii="Times New Roman" w:hAnsi="Times New Roman"/>
                <w:sz w:val="24"/>
                <w:szCs w:val="24"/>
              </w:rPr>
              <w:t>» моего(ей) сына/дочери _______________________________________________________________________________________</w:t>
            </w:r>
          </w:p>
          <w:p w:rsidR="001159F6" w:rsidRPr="00E9199C" w:rsidRDefault="001159F6" w:rsidP="00D56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 на условиях, указанных в Положении.</w:t>
            </w:r>
          </w:p>
          <w:p w:rsidR="001159F6" w:rsidRPr="00E9199C" w:rsidRDefault="001159F6" w:rsidP="00D5690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9 Федерального закона от 27 июля 2006 года № 152-ФЗ </w:t>
            </w:r>
            <w:r w:rsidRPr="00E9199C">
              <w:rPr>
                <w:rFonts w:ascii="Times New Roman" w:hAnsi="Times New Roman"/>
                <w:sz w:val="24"/>
                <w:szCs w:val="24"/>
              </w:rPr>
              <w:br/>
              <w:t xml:space="preserve">«О персональных данных» выражаю согласие на обработку организаторами Конкурса моих персональных данных, представленных мной в заявки на участие в Конкурсе. </w:t>
            </w:r>
          </w:p>
          <w:p w:rsidR="001159F6" w:rsidRPr="00E9199C" w:rsidRDefault="001159F6" w:rsidP="00D5690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Обработка персональных данных Субъекта осуществляется в целях содействия проведению конкурса. </w:t>
            </w:r>
          </w:p>
          <w:p w:rsidR="001159F6" w:rsidRPr="00E9199C" w:rsidRDefault="001159F6" w:rsidP="00D5690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>Перечень персональных данных, передаваемых на обработку:</w:t>
            </w:r>
          </w:p>
          <w:p w:rsidR="001159F6" w:rsidRPr="00E9199C" w:rsidRDefault="001159F6" w:rsidP="00D5690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- фамилия, </w:t>
            </w:r>
            <w:r w:rsidR="009B0759">
              <w:rPr>
                <w:rFonts w:ascii="Times New Roman" w:hAnsi="Times New Roman"/>
                <w:sz w:val="24"/>
                <w:szCs w:val="24"/>
              </w:rPr>
              <w:t>имя /возраст</w:t>
            </w:r>
            <w:r w:rsidRPr="00E919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159F6" w:rsidRPr="00E9199C" w:rsidRDefault="001159F6" w:rsidP="00D5690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1159F6" w:rsidRPr="00E9199C" w:rsidRDefault="001159F6" w:rsidP="00D56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Представитель участника конкурса                                                   </w:t>
            </w:r>
          </w:p>
          <w:p w:rsidR="001159F6" w:rsidRPr="00E9199C" w:rsidRDefault="001159F6" w:rsidP="00D56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___________________________________________(ФИ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О)          </w:t>
            </w:r>
            <w:r w:rsidR="009B0759">
              <w:rPr>
                <w:rFonts w:ascii="Times New Roman" w:hAnsi="Times New Roman"/>
                <w:sz w:val="24"/>
                <w:szCs w:val="24"/>
              </w:rPr>
              <w:t>«___» __________2021</w:t>
            </w:r>
            <w:r w:rsidRPr="00E9199C">
              <w:rPr>
                <w:rFonts w:ascii="Times New Roman" w:hAnsi="Times New Roman"/>
                <w:sz w:val="24"/>
                <w:szCs w:val="24"/>
              </w:rPr>
              <w:t xml:space="preserve"> г.                                                                                                     </w:t>
            </w:r>
          </w:p>
          <w:p w:rsidR="001159F6" w:rsidRPr="00E9199C" w:rsidRDefault="001159F6" w:rsidP="00D56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9F6" w:rsidRPr="00E9199C" w:rsidRDefault="001159F6" w:rsidP="00D56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9F6" w:rsidRPr="00E9199C" w:rsidRDefault="001159F6" w:rsidP="00D56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9F6" w:rsidRPr="0002187D" w:rsidRDefault="001159F6" w:rsidP="00D569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4A9E" w:rsidRDefault="00AF4A9E"/>
    <w:sectPr w:rsidR="00AF4A9E" w:rsidSect="009B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9F6"/>
    <w:rsid w:val="001159F6"/>
    <w:rsid w:val="00180785"/>
    <w:rsid w:val="001F679C"/>
    <w:rsid w:val="00522EE1"/>
    <w:rsid w:val="006920E3"/>
    <w:rsid w:val="007660B3"/>
    <w:rsid w:val="008E2F68"/>
    <w:rsid w:val="00957EBC"/>
    <w:rsid w:val="009B0759"/>
    <w:rsid w:val="009B3B02"/>
    <w:rsid w:val="00A458AF"/>
    <w:rsid w:val="00AF4A9E"/>
    <w:rsid w:val="00B05469"/>
    <w:rsid w:val="00DE77AA"/>
    <w:rsid w:val="00E22208"/>
    <w:rsid w:val="00E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5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328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2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599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CHUBAKA</dc:creator>
  <cp:keywords/>
  <dc:description/>
  <cp:lastModifiedBy>Пользователь</cp:lastModifiedBy>
  <cp:revision>7</cp:revision>
  <dcterms:created xsi:type="dcterms:W3CDTF">2020-12-26T07:10:00Z</dcterms:created>
  <dcterms:modified xsi:type="dcterms:W3CDTF">2021-01-12T09:50:00Z</dcterms:modified>
</cp:coreProperties>
</file>