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7" w:rsidRDefault="005272D8" w:rsidP="005272D8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5272D8">
        <w:rPr>
          <w:rFonts w:ascii="Arial" w:hAnsi="Arial" w:cs="Arial"/>
          <w:b/>
          <w:sz w:val="36"/>
          <w:szCs w:val="32"/>
        </w:rPr>
        <w:t>Ответы викторины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1. Что дает для человеческого организма плавание?</w:t>
      </w:r>
    </w:p>
    <w:p w:rsidR="005272D8" w:rsidRPr="00BC2701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Ответ:</w:t>
      </w:r>
      <w:r>
        <w:rPr>
          <w:rFonts w:ascii="Arial" w:hAnsi="Arial" w:cs="Arial"/>
          <w:sz w:val="36"/>
          <w:szCs w:val="28"/>
        </w:rPr>
        <w:t xml:space="preserve"> Плавание закаляет организм, развивает мышцы, очищает и освежает тело, укрепляет сердечнососудистую систему.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2. В каких местах разрешается купание?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 xml:space="preserve">В специально оборудованных для этих целей местах.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3. Лето. Жарко, Вы ходили по лесу вспотели. Встретили чистый водоём. Сильно захотели искупаться. Что надо сделать до купания?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 xml:space="preserve">В первую очередь надо остыть. Осмотреть визуально место купания. Осторожно зайти в воду и осмотреть дно, нет ли там коряг, камней, проволоки. Только после этого можно купаться, но нырять не рекомендуется.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4. Почему нельзя подплывать к близко проходящему моторному судну?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 xml:space="preserve">Судно винтами притягивает под себя воду, может затянуть под винты и пловца.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5. При купании на рек</w:t>
      </w:r>
      <w:r>
        <w:rPr>
          <w:rFonts w:ascii="Arial" w:hAnsi="Arial" w:cs="Arial"/>
          <w:b/>
          <w:sz w:val="36"/>
          <w:szCs w:val="28"/>
        </w:rPr>
        <w:t>е Вы попали в сильное течение</w:t>
      </w:r>
      <w:proofErr w:type="gramStart"/>
      <w:r>
        <w:rPr>
          <w:rFonts w:ascii="Arial" w:hAnsi="Arial" w:cs="Arial"/>
          <w:b/>
          <w:sz w:val="36"/>
          <w:szCs w:val="28"/>
        </w:rPr>
        <w:t>.</w:t>
      </w:r>
      <w:proofErr w:type="gramEnd"/>
      <w:r>
        <w:rPr>
          <w:rFonts w:ascii="Arial" w:hAnsi="Arial" w:cs="Arial"/>
          <w:b/>
          <w:sz w:val="36"/>
          <w:szCs w:val="28"/>
        </w:rPr>
        <w:t xml:space="preserve"> В</w:t>
      </w:r>
      <w:r w:rsidRPr="005272D8">
        <w:rPr>
          <w:rFonts w:ascii="Arial" w:hAnsi="Arial" w:cs="Arial"/>
          <w:b/>
          <w:sz w:val="36"/>
          <w:szCs w:val="28"/>
        </w:rPr>
        <w:t>аши действия?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lastRenderedPageBreak/>
        <w:t xml:space="preserve">Ответ: </w:t>
      </w:r>
      <w:r>
        <w:rPr>
          <w:rFonts w:ascii="Arial" w:hAnsi="Arial" w:cs="Arial"/>
          <w:sz w:val="36"/>
          <w:szCs w:val="28"/>
        </w:rPr>
        <w:t xml:space="preserve">Попав в сильное течение, следует плыть по нему, стараясь приблизиться к берегу.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>6. Плавая по водоему, Вы очень устали. Что необходимо сделать для отдыха?</w:t>
      </w:r>
    </w:p>
    <w:p w:rsidR="005272D8" w:rsidRPr="005272D8" w:rsidRDefault="005272D8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5272D8">
        <w:rPr>
          <w:rFonts w:ascii="Arial" w:hAnsi="Arial" w:cs="Arial"/>
          <w:b/>
          <w:sz w:val="36"/>
          <w:szCs w:val="28"/>
        </w:rPr>
        <w:t xml:space="preserve">Ответ:  </w:t>
      </w:r>
      <w:r w:rsidR="0076518A">
        <w:rPr>
          <w:rFonts w:ascii="Arial" w:hAnsi="Arial" w:cs="Arial"/>
          <w:sz w:val="36"/>
          <w:szCs w:val="28"/>
        </w:rPr>
        <w:t>Повернуться на спину и легкими движениями рук и ног поддержать себя на воде. Глубоко, спокойно и равномерно дышать.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76518A">
        <w:rPr>
          <w:rFonts w:ascii="Arial" w:hAnsi="Arial" w:cs="Arial"/>
          <w:b/>
          <w:sz w:val="36"/>
          <w:szCs w:val="28"/>
        </w:rPr>
        <w:t>7. Плавая в воде на глубоком месте, Вы почувствовали, что Ваши ноги свело судорогой. Что необходимо делать в таком случае?</w:t>
      </w:r>
    </w:p>
    <w:p w:rsidR="0076518A" w:rsidRPr="0076518A" w:rsidRDefault="0076518A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 xml:space="preserve">При судороге икроножной мышцы – обхватить руками стопу ноги и резко с силой притянуть к себе. При судороге мышц бедра – обхватить руками ногу у лодыжки и согнув ее в колене, подтянуть назад к спине. Если судорога не прошла, повторить еще раз.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76518A">
        <w:rPr>
          <w:rFonts w:ascii="Arial" w:hAnsi="Arial" w:cs="Arial"/>
          <w:b/>
          <w:sz w:val="36"/>
          <w:szCs w:val="28"/>
        </w:rPr>
        <w:t>8. Какие спасательные средства на воде, применяемые летом, Вы знаете?</w:t>
      </w:r>
    </w:p>
    <w:p w:rsidR="0076518A" w:rsidRPr="0076518A" w:rsidRDefault="0076518A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 xml:space="preserve">Спасательная лодка, спасательный жилет, спасательный круг и т.д.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76518A">
        <w:rPr>
          <w:rFonts w:ascii="Arial" w:hAnsi="Arial" w:cs="Arial"/>
          <w:b/>
          <w:sz w:val="36"/>
          <w:szCs w:val="28"/>
        </w:rPr>
        <w:t xml:space="preserve">9. Вы решили покататься на лодке. Какие правила надо помнить и выполнять? </w:t>
      </w:r>
    </w:p>
    <w:p w:rsidR="0076518A" w:rsidRPr="0076518A" w:rsidRDefault="0076518A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>Перед выходом в плавание проверить исправность лодки и наличие спасательных сре</w:t>
      </w:r>
      <w:proofErr w:type="gramStart"/>
      <w:r>
        <w:rPr>
          <w:rFonts w:ascii="Arial" w:hAnsi="Arial" w:cs="Arial"/>
          <w:sz w:val="36"/>
          <w:szCs w:val="28"/>
        </w:rPr>
        <w:t xml:space="preserve">дств </w:t>
      </w:r>
      <w:r>
        <w:rPr>
          <w:rFonts w:ascii="Arial" w:hAnsi="Arial" w:cs="Arial"/>
          <w:sz w:val="36"/>
          <w:szCs w:val="28"/>
        </w:rPr>
        <w:lastRenderedPageBreak/>
        <w:t>дл</w:t>
      </w:r>
      <w:proofErr w:type="gramEnd"/>
      <w:r>
        <w:rPr>
          <w:rFonts w:ascii="Arial" w:hAnsi="Arial" w:cs="Arial"/>
          <w:sz w:val="36"/>
          <w:szCs w:val="28"/>
        </w:rPr>
        <w:t xml:space="preserve">я всех пассажиров. Не садиться на борт, не перегружать лодку сверх нормы, нельзя подходить  к идущим судам, подставлять борт лодки волнам. Запрещается нырять с лодки. </w:t>
      </w:r>
    </w:p>
    <w:p w:rsidR="005272D8" w:rsidRDefault="005272D8" w:rsidP="005272D8">
      <w:pPr>
        <w:spacing w:after="0" w:line="360" w:lineRule="auto"/>
        <w:jc w:val="both"/>
        <w:rPr>
          <w:rFonts w:ascii="Arial" w:hAnsi="Arial" w:cs="Arial"/>
          <w:b/>
          <w:sz w:val="36"/>
          <w:szCs w:val="28"/>
        </w:rPr>
      </w:pPr>
      <w:r w:rsidRPr="0076518A">
        <w:rPr>
          <w:rFonts w:ascii="Arial" w:hAnsi="Arial" w:cs="Arial"/>
          <w:b/>
          <w:sz w:val="36"/>
          <w:szCs w:val="28"/>
        </w:rPr>
        <w:t xml:space="preserve">10. Через какое время после принятия пищи рекомендуется купаться и почему? </w:t>
      </w:r>
    </w:p>
    <w:p w:rsidR="0076518A" w:rsidRPr="0076518A" w:rsidRDefault="0076518A" w:rsidP="005272D8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Ответ: </w:t>
      </w:r>
      <w:r>
        <w:rPr>
          <w:rFonts w:ascii="Arial" w:hAnsi="Arial" w:cs="Arial"/>
          <w:sz w:val="36"/>
          <w:szCs w:val="28"/>
        </w:rPr>
        <w:t>Через 1,5-2 часа. После еды большая часть крови приливает к органам пищеварения. При купании тело охлаждается, следовательно, приток крови ко всем органам, в том числе, к органам пищеварения уменьшается. Это может вызвать рвоту и потерю сознания.</w:t>
      </w:r>
    </w:p>
    <w:p w:rsidR="005272D8" w:rsidRPr="005272D8" w:rsidRDefault="005272D8" w:rsidP="005272D8">
      <w:pPr>
        <w:spacing w:line="360" w:lineRule="auto"/>
        <w:jc w:val="both"/>
        <w:rPr>
          <w:rFonts w:ascii="Arial" w:hAnsi="Arial" w:cs="Arial"/>
          <w:sz w:val="36"/>
          <w:szCs w:val="32"/>
        </w:rPr>
      </w:pPr>
    </w:p>
    <w:sectPr w:rsidR="005272D8" w:rsidRPr="005272D8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2D8"/>
    <w:rsid w:val="005272D8"/>
    <w:rsid w:val="00746A77"/>
    <w:rsid w:val="0076518A"/>
    <w:rsid w:val="00C6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2020-05-22T07:00:00Z</dcterms:created>
  <dcterms:modified xsi:type="dcterms:W3CDTF">2020-05-22T07:17:00Z</dcterms:modified>
</cp:coreProperties>
</file>