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3B" w:rsidRDefault="007A083B" w:rsidP="007A08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Книги рельефно-точечного шрифта, июль 2020 год</w:t>
      </w:r>
    </w:p>
    <w:p w:rsidR="00746A77" w:rsidRPr="007F580A" w:rsidRDefault="007F580A" w:rsidP="007F580A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7F580A">
        <w:rPr>
          <w:rFonts w:ascii="Arial" w:hAnsi="Arial" w:cs="Arial"/>
          <w:b/>
          <w:sz w:val="32"/>
          <w:szCs w:val="32"/>
        </w:rPr>
        <w:t>Гераскина</w:t>
      </w:r>
      <w:proofErr w:type="spellEnd"/>
      <w:r w:rsidRPr="007F580A">
        <w:rPr>
          <w:rFonts w:ascii="Arial" w:hAnsi="Arial" w:cs="Arial"/>
          <w:b/>
          <w:sz w:val="32"/>
          <w:szCs w:val="32"/>
        </w:rPr>
        <w:t xml:space="preserve"> Л. Б. В Стране невыученных уроков. (6+) </w:t>
      </w:r>
    </w:p>
    <w:p w:rsidR="007F580A" w:rsidRDefault="007F580A" w:rsidP="007F580A">
      <w:pPr>
        <w:jc w:val="both"/>
        <w:rPr>
          <w:rFonts w:ascii="Arial" w:hAnsi="Arial" w:cs="Arial"/>
          <w:sz w:val="32"/>
          <w:szCs w:val="32"/>
        </w:rPr>
      </w:pPr>
      <w:r w:rsidRPr="007F580A">
        <w:rPr>
          <w:rFonts w:ascii="Arial" w:hAnsi="Arial" w:cs="Arial"/>
          <w:sz w:val="32"/>
          <w:szCs w:val="32"/>
        </w:rPr>
        <w:t xml:space="preserve">Веселая и поучительная сказка Лии </w:t>
      </w:r>
      <w:proofErr w:type="spellStart"/>
      <w:r w:rsidRPr="007F580A">
        <w:rPr>
          <w:rFonts w:ascii="Arial" w:hAnsi="Arial" w:cs="Arial"/>
          <w:sz w:val="32"/>
          <w:szCs w:val="32"/>
        </w:rPr>
        <w:t>Гераскиной</w:t>
      </w:r>
      <w:proofErr w:type="spellEnd"/>
      <w:r w:rsidRPr="007F580A">
        <w:rPr>
          <w:rFonts w:ascii="Arial" w:hAnsi="Arial" w:cs="Arial"/>
          <w:sz w:val="32"/>
          <w:szCs w:val="32"/>
        </w:rPr>
        <w:t xml:space="preserve"> о приключениях школьника Вити </w:t>
      </w:r>
      <w:proofErr w:type="spellStart"/>
      <w:r w:rsidRPr="007F580A">
        <w:rPr>
          <w:rFonts w:ascii="Arial" w:hAnsi="Arial" w:cs="Arial"/>
          <w:sz w:val="32"/>
          <w:szCs w:val="32"/>
        </w:rPr>
        <w:t>Перестукина</w:t>
      </w:r>
      <w:proofErr w:type="spellEnd"/>
      <w:r w:rsidRPr="007F580A">
        <w:rPr>
          <w:rFonts w:ascii="Arial" w:hAnsi="Arial" w:cs="Arial"/>
          <w:sz w:val="32"/>
          <w:szCs w:val="32"/>
        </w:rPr>
        <w:t xml:space="preserve"> и его кота Кузи в волшебной Стране </w:t>
      </w:r>
      <w:proofErr w:type="spellStart"/>
      <w:r w:rsidRPr="007F580A">
        <w:rPr>
          <w:rFonts w:ascii="Arial" w:hAnsi="Arial" w:cs="Arial"/>
          <w:sz w:val="32"/>
          <w:szCs w:val="32"/>
        </w:rPr>
        <w:t>невученных</w:t>
      </w:r>
      <w:proofErr w:type="spellEnd"/>
      <w:r w:rsidRPr="007F580A">
        <w:rPr>
          <w:rFonts w:ascii="Arial" w:hAnsi="Arial" w:cs="Arial"/>
          <w:sz w:val="32"/>
          <w:szCs w:val="32"/>
        </w:rPr>
        <w:t xml:space="preserve"> уроков.  </w:t>
      </w:r>
    </w:p>
    <w:p w:rsidR="007F580A" w:rsidRDefault="007F580A" w:rsidP="007F580A">
      <w:pPr>
        <w:jc w:val="both"/>
        <w:rPr>
          <w:rFonts w:ascii="Arial" w:hAnsi="Arial" w:cs="Arial"/>
          <w:sz w:val="32"/>
          <w:szCs w:val="32"/>
        </w:rPr>
      </w:pPr>
    </w:p>
    <w:p w:rsidR="007F580A" w:rsidRDefault="007F580A" w:rsidP="007F580A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7F580A">
        <w:rPr>
          <w:rFonts w:ascii="Arial" w:hAnsi="Arial" w:cs="Arial"/>
          <w:b/>
          <w:sz w:val="32"/>
          <w:szCs w:val="32"/>
        </w:rPr>
        <w:t>Гераскина</w:t>
      </w:r>
      <w:proofErr w:type="spellEnd"/>
      <w:r w:rsidRPr="007F580A">
        <w:rPr>
          <w:rFonts w:ascii="Arial" w:hAnsi="Arial" w:cs="Arial"/>
          <w:b/>
          <w:sz w:val="32"/>
          <w:szCs w:val="32"/>
        </w:rPr>
        <w:t xml:space="preserve"> Л. Б.</w:t>
      </w:r>
      <w:r>
        <w:rPr>
          <w:rFonts w:ascii="Arial" w:hAnsi="Arial" w:cs="Arial"/>
          <w:b/>
          <w:sz w:val="32"/>
          <w:szCs w:val="32"/>
        </w:rPr>
        <w:t xml:space="preserve"> В Стране невыученных уроков, или Возвращение в страну невыученных уроков. (12</w:t>
      </w:r>
      <w:r w:rsidRPr="007F580A">
        <w:rPr>
          <w:rFonts w:ascii="Arial" w:hAnsi="Arial" w:cs="Arial"/>
          <w:b/>
          <w:sz w:val="32"/>
          <w:szCs w:val="32"/>
        </w:rPr>
        <w:t xml:space="preserve">+) </w:t>
      </w:r>
    </w:p>
    <w:p w:rsidR="007F580A" w:rsidRDefault="007F580A" w:rsidP="007F580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Вот уже более сорока лет повесть «</w:t>
      </w:r>
      <w:r w:rsidRPr="007F580A">
        <w:rPr>
          <w:rFonts w:ascii="Arial" w:hAnsi="Arial" w:cs="Arial"/>
          <w:sz w:val="32"/>
          <w:szCs w:val="32"/>
        </w:rPr>
        <w:t>В Стране невыученных уроков</w:t>
      </w:r>
      <w:r>
        <w:rPr>
          <w:rFonts w:ascii="Arial" w:hAnsi="Arial" w:cs="Arial"/>
          <w:sz w:val="32"/>
          <w:szCs w:val="32"/>
        </w:rPr>
        <w:t xml:space="preserve">» самое читаемое в школе произведение. </w:t>
      </w:r>
      <w:proofErr w:type="gramStart"/>
      <w:r>
        <w:rPr>
          <w:rFonts w:ascii="Arial" w:hAnsi="Arial" w:cs="Arial"/>
          <w:sz w:val="32"/>
          <w:szCs w:val="32"/>
        </w:rPr>
        <w:t>Лентяй</w:t>
      </w:r>
      <w:proofErr w:type="gramEnd"/>
      <w:r>
        <w:rPr>
          <w:rFonts w:ascii="Arial" w:hAnsi="Arial" w:cs="Arial"/>
          <w:sz w:val="32"/>
          <w:szCs w:val="32"/>
        </w:rPr>
        <w:t xml:space="preserve"> и двоечник Витя </w:t>
      </w:r>
      <w:proofErr w:type="spellStart"/>
      <w:r>
        <w:rPr>
          <w:rFonts w:ascii="Arial" w:hAnsi="Arial" w:cs="Arial"/>
          <w:sz w:val="32"/>
          <w:szCs w:val="32"/>
        </w:rPr>
        <w:t>Перестукин</w:t>
      </w:r>
      <w:proofErr w:type="spellEnd"/>
      <w:r>
        <w:rPr>
          <w:rFonts w:ascii="Arial" w:hAnsi="Arial" w:cs="Arial"/>
          <w:sz w:val="32"/>
          <w:szCs w:val="32"/>
        </w:rPr>
        <w:t xml:space="preserve"> попадает в волшебную страну вместе с верным котом Кузей. Немало опасных и удивительных приключений выпало на долю друзей. Сказка имела успех, поэтому автор написала продолжение приключений с полюбившимися героями. Во втором путешествии в сказочную страну Витя берет с собой друзей. Они попадают то во времена динозавров, то в античный мир, знакомятся с Одиссеем, с циклопом </w:t>
      </w:r>
      <w:proofErr w:type="spellStart"/>
      <w:r>
        <w:rPr>
          <w:rFonts w:ascii="Arial" w:hAnsi="Arial" w:cs="Arial"/>
          <w:sz w:val="32"/>
          <w:szCs w:val="32"/>
        </w:rPr>
        <w:t>Полифемом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:rsidR="00AA692C" w:rsidRDefault="00AA692C" w:rsidP="007F580A">
      <w:pPr>
        <w:jc w:val="both"/>
        <w:rPr>
          <w:rFonts w:ascii="Arial" w:hAnsi="Arial" w:cs="Arial"/>
          <w:sz w:val="32"/>
          <w:szCs w:val="32"/>
        </w:rPr>
      </w:pPr>
    </w:p>
    <w:p w:rsidR="00AA692C" w:rsidRPr="00AA692C" w:rsidRDefault="00AA692C" w:rsidP="007F580A">
      <w:pPr>
        <w:jc w:val="both"/>
        <w:rPr>
          <w:rFonts w:ascii="Arial" w:hAnsi="Arial" w:cs="Arial"/>
          <w:b/>
          <w:sz w:val="32"/>
          <w:szCs w:val="32"/>
        </w:rPr>
      </w:pPr>
      <w:r w:rsidRPr="00AA692C">
        <w:rPr>
          <w:rFonts w:ascii="Arial" w:hAnsi="Arial" w:cs="Arial"/>
          <w:b/>
          <w:sz w:val="32"/>
          <w:szCs w:val="32"/>
        </w:rPr>
        <w:t xml:space="preserve">Одоевский В.Ф. Сказки дедушки </w:t>
      </w:r>
      <w:proofErr w:type="spellStart"/>
      <w:r w:rsidRPr="00AA692C">
        <w:rPr>
          <w:rFonts w:ascii="Arial" w:hAnsi="Arial" w:cs="Arial"/>
          <w:b/>
          <w:sz w:val="32"/>
          <w:szCs w:val="32"/>
        </w:rPr>
        <w:t>Иринея</w:t>
      </w:r>
      <w:proofErr w:type="spellEnd"/>
      <w:r w:rsidRPr="00AA692C">
        <w:rPr>
          <w:rFonts w:ascii="Arial" w:hAnsi="Arial" w:cs="Arial"/>
          <w:b/>
          <w:sz w:val="32"/>
          <w:szCs w:val="32"/>
        </w:rPr>
        <w:t>. В 2 книгах. (6+)</w:t>
      </w:r>
    </w:p>
    <w:p w:rsidR="00AA692C" w:rsidRDefault="00AA692C" w:rsidP="007F580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книгу входят знаменитые в свое время «Сказки дедушки </w:t>
      </w:r>
      <w:proofErr w:type="spellStart"/>
      <w:r>
        <w:rPr>
          <w:rFonts w:ascii="Arial" w:hAnsi="Arial" w:cs="Arial"/>
          <w:sz w:val="32"/>
          <w:szCs w:val="32"/>
        </w:rPr>
        <w:t>Иринея</w:t>
      </w:r>
      <w:proofErr w:type="spellEnd"/>
      <w:r>
        <w:rPr>
          <w:rFonts w:ascii="Arial" w:hAnsi="Arial" w:cs="Arial"/>
          <w:sz w:val="32"/>
          <w:szCs w:val="32"/>
        </w:rPr>
        <w:t xml:space="preserve">», в которых рассказывается о жизни детей в 19 веке. </w:t>
      </w:r>
    </w:p>
    <w:p w:rsidR="00AA692C" w:rsidRPr="00E500FA" w:rsidRDefault="00AA692C" w:rsidP="007F580A">
      <w:pPr>
        <w:jc w:val="both"/>
        <w:rPr>
          <w:rFonts w:ascii="Arial" w:hAnsi="Arial" w:cs="Arial"/>
          <w:b/>
          <w:sz w:val="32"/>
          <w:szCs w:val="32"/>
        </w:rPr>
      </w:pPr>
    </w:p>
    <w:p w:rsidR="00AA692C" w:rsidRPr="00E500FA" w:rsidRDefault="00E500FA" w:rsidP="007F580A">
      <w:pPr>
        <w:jc w:val="both"/>
        <w:rPr>
          <w:rFonts w:ascii="Arial" w:hAnsi="Arial" w:cs="Arial"/>
          <w:b/>
          <w:sz w:val="32"/>
          <w:szCs w:val="32"/>
        </w:rPr>
      </w:pPr>
      <w:r w:rsidRPr="00E500FA">
        <w:rPr>
          <w:rFonts w:ascii="Arial" w:hAnsi="Arial" w:cs="Arial"/>
          <w:b/>
          <w:sz w:val="32"/>
          <w:szCs w:val="32"/>
        </w:rPr>
        <w:t xml:space="preserve">Киплинг </w:t>
      </w:r>
      <w:proofErr w:type="spellStart"/>
      <w:r w:rsidRPr="00E500FA">
        <w:rPr>
          <w:rFonts w:ascii="Arial" w:hAnsi="Arial" w:cs="Arial"/>
          <w:b/>
          <w:sz w:val="32"/>
          <w:szCs w:val="32"/>
        </w:rPr>
        <w:t>Редьярд</w:t>
      </w:r>
      <w:proofErr w:type="spellEnd"/>
      <w:r w:rsidRPr="00E500FA">
        <w:rPr>
          <w:rFonts w:ascii="Arial" w:hAnsi="Arial" w:cs="Arial"/>
          <w:b/>
          <w:sz w:val="32"/>
          <w:szCs w:val="32"/>
        </w:rPr>
        <w:t xml:space="preserve"> Джозеф. Книга джунглей. Сказки и легенды. (6+)</w:t>
      </w:r>
    </w:p>
    <w:p w:rsidR="00E500FA" w:rsidRDefault="00E500FA" w:rsidP="007F580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книге собраны удивительные истории – сказки и легенды, которые лауреат Нобелевской премии по литературе англичанин Р. Киплинг рассказывал у камина своим детям и племянникам, а полюбили их ребята всего мира. </w:t>
      </w:r>
    </w:p>
    <w:p w:rsidR="00E500FA" w:rsidRDefault="00E500FA" w:rsidP="007F580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Логиновы Андрей и Анна. Про маленького серого лисенка. В 2 книгах.(6+)</w:t>
      </w:r>
    </w:p>
    <w:p w:rsidR="00E500FA" w:rsidRPr="00E500FA" w:rsidRDefault="00E500FA" w:rsidP="007F580A">
      <w:pPr>
        <w:jc w:val="both"/>
        <w:rPr>
          <w:rFonts w:ascii="Arial" w:hAnsi="Arial" w:cs="Arial"/>
          <w:sz w:val="32"/>
          <w:szCs w:val="32"/>
        </w:rPr>
      </w:pPr>
      <w:r w:rsidRPr="00E500FA">
        <w:rPr>
          <w:rFonts w:ascii="Arial" w:hAnsi="Arial" w:cs="Arial"/>
          <w:sz w:val="32"/>
          <w:szCs w:val="32"/>
        </w:rPr>
        <w:t xml:space="preserve">Главный герой книги – Маленький Серый Лисенок – один из шестерых лисят в выводке молодой лисьей пары. С первых же дней жизни он становится главным непоседой, заводилой и исследователем в лисьей семье, удивляя родителей и лесных обитателей своими поступками и идеями. </w:t>
      </w:r>
    </w:p>
    <w:p w:rsidR="00AA692C" w:rsidRPr="007F580A" w:rsidRDefault="00AA692C" w:rsidP="007F580A">
      <w:pPr>
        <w:jc w:val="both"/>
        <w:rPr>
          <w:rFonts w:ascii="Arial" w:hAnsi="Arial" w:cs="Arial"/>
          <w:sz w:val="32"/>
          <w:szCs w:val="32"/>
        </w:rPr>
      </w:pPr>
    </w:p>
    <w:p w:rsidR="007F580A" w:rsidRDefault="00E500FA" w:rsidP="007F580A">
      <w:pPr>
        <w:jc w:val="both"/>
        <w:rPr>
          <w:rFonts w:ascii="Arial" w:hAnsi="Arial" w:cs="Arial"/>
          <w:b/>
          <w:sz w:val="32"/>
          <w:szCs w:val="32"/>
        </w:rPr>
      </w:pPr>
      <w:r w:rsidRPr="00E500FA">
        <w:rPr>
          <w:rFonts w:ascii="Arial" w:hAnsi="Arial" w:cs="Arial"/>
          <w:b/>
          <w:sz w:val="32"/>
          <w:szCs w:val="32"/>
        </w:rPr>
        <w:t>Носов Николай. Приключения Незнайки и его друзей. В 2 книгах. (6+)</w:t>
      </w:r>
    </w:p>
    <w:p w:rsidR="00E500FA" w:rsidRDefault="00E500FA" w:rsidP="007F580A">
      <w:pPr>
        <w:jc w:val="both"/>
        <w:rPr>
          <w:rFonts w:ascii="Arial" w:hAnsi="Arial" w:cs="Arial"/>
          <w:sz w:val="32"/>
          <w:szCs w:val="32"/>
        </w:rPr>
      </w:pPr>
      <w:r w:rsidRPr="00E500FA">
        <w:rPr>
          <w:rFonts w:ascii="Arial" w:hAnsi="Arial" w:cs="Arial"/>
          <w:sz w:val="32"/>
          <w:szCs w:val="32"/>
        </w:rPr>
        <w:t xml:space="preserve">Если бы ты стал маленьким-маленьким, то смог бы попасть в замечательный город, где живут одни коротышки. Ты познакомился бы с Незнайкой и его друзьями, и они рассказали бы тебе много интересных историй из своей жизни. Но пока ты не уменьшился, то почитай об одном приключении коротышек в этой книжке. </w:t>
      </w:r>
    </w:p>
    <w:p w:rsidR="00E500FA" w:rsidRDefault="00E500FA" w:rsidP="007F580A">
      <w:pPr>
        <w:jc w:val="both"/>
        <w:rPr>
          <w:rFonts w:ascii="Arial" w:hAnsi="Arial" w:cs="Arial"/>
          <w:sz w:val="32"/>
          <w:szCs w:val="32"/>
        </w:rPr>
      </w:pPr>
    </w:p>
    <w:p w:rsidR="00E500FA" w:rsidRDefault="00E500FA" w:rsidP="007F580A">
      <w:pPr>
        <w:jc w:val="both"/>
        <w:rPr>
          <w:rFonts w:ascii="Arial" w:hAnsi="Arial" w:cs="Arial"/>
          <w:b/>
          <w:sz w:val="32"/>
          <w:szCs w:val="32"/>
        </w:rPr>
      </w:pPr>
      <w:r w:rsidRPr="00E500FA">
        <w:rPr>
          <w:rFonts w:ascii="Arial" w:hAnsi="Arial" w:cs="Arial"/>
          <w:b/>
          <w:sz w:val="32"/>
          <w:szCs w:val="32"/>
        </w:rPr>
        <w:t xml:space="preserve">Некрасов А. Приключения капитана </w:t>
      </w:r>
      <w:proofErr w:type="spellStart"/>
      <w:r w:rsidRPr="00E500FA">
        <w:rPr>
          <w:rFonts w:ascii="Arial" w:hAnsi="Arial" w:cs="Arial"/>
          <w:b/>
          <w:sz w:val="32"/>
          <w:szCs w:val="32"/>
        </w:rPr>
        <w:t>Врунгеля</w:t>
      </w:r>
      <w:proofErr w:type="spellEnd"/>
      <w:r w:rsidRPr="00E500FA">
        <w:rPr>
          <w:rFonts w:ascii="Arial" w:hAnsi="Arial" w:cs="Arial"/>
          <w:b/>
          <w:sz w:val="32"/>
          <w:szCs w:val="32"/>
        </w:rPr>
        <w:t>. В 2 книгах. (12+)</w:t>
      </w:r>
    </w:p>
    <w:p w:rsidR="00E500FA" w:rsidRDefault="00E500FA" w:rsidP="007F580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Юмористическая повесть о приключениях незадачливого мореплавателя капитана Христофора </w:t>
      </w:r>
      <w:proofErr w:type="spellStart"/>
      <w:r>
        <w:rPr>
          <w:rFonts w:ascii="Arial" w:hAnsi="Arial" w:cs="Arial"/>
          <w:sz w:val="32"/>
          <w:szCs w:val="32"/>
        </w:rPr>
        <w:t>Бонифатьевича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Врунгеля</w:t>
      </w:r>
      <w:proofErr w:type="spellEnd"/>
      <w:r>
        <w:rPr>
          <w:rFonts w:ascii="Arial" w:hAnsi="Arial" w:cs="Arial"/>
          <w:sz w:val="32"/>
          <w:szCs w:val="32"/>
        </w:rPr>
        <w:t>, отправившегося в кругосветное путешествие на двухместной яхте «Беда», впервые увидела свет в 1937 году и с тех пор постоянно переиздается. Она переведена на многие языки, по ней снят многосерийный мультипликационный фильм, полюбившийся не только юным зрителям, но и взрослым.</w:t>
      </w:r>
    </w:p>
    <w:p w:rsidR="00CC6E9D" w:rsidRDefault="00CC6E9D" w:rsidP="007F580A">
      <w:pPr>
        <w:jc w:val="both"/>
        <w:rPr>
          <w:rFonts w:ascii="Arial" w:hAnsi="Arial" w:cs="Arial"/>
          <w:b/>
          <w:sz w:val="32"/>
          <w:szCs w:val="32"/>
        </w:rPr>
      </w:pPr>
    </w:p>
    <w:p w:rsidR="00CC6E9D" w:rsidRDefault="00CC6E9D" w:rsidP="007F580A">
      <w:pPr>
        <w:jc w:val="both"/>
        <w:rPr>
          <w:rFonts w:ascii="Arial" w:hAnsi="Arial" w:cs="Arial"/>
          <w:b/>
          <w:sz w:val="32"/>
          <w:szCs w:val="32"/>
        </w:rPr>
      </w:pPr>
    </w:p>
    <w:p w:rsidR="00CC6E9D" w:rsidRPr="00CC6E9D" w:rsidRDefault="00CC6E9D" w:rsidP="007F580A">
      <w:pPr>
        <w:jc w:val="both"/>
        <w:rPr>
          <w:rFonts w:ascii="Arial" w:hAnsi="Arial" w:cs="Arial"/>
          <w:b/>
          <w:sz w:val="32"/>
          <w:szCs w:val="32"/>
        </w:rPr>
      </w:pPr>
      <w:r w:rsidRPr="00CC6E9D">
        <w:rPr>
          <w:rFonts w:ascii="Arial" w:hAnsi="Arial" w:cs="Arial"/>
          <w:b/>
          <w:sz w:val="32"/>
          <w:szCs w:val="32"/>
        </w:rPr>
        <w:lastRenderedPageBreak/>
        <w:t>Уайльд Оскар. Портрет Дориана Грея. В 4 книгах. (16+)</w:t>
      </w:r>
    </w:p>
    <w:p w:rsidR="00CC6E9D" w:rsidRDefault="00CC6E9D" w:rsidP="007F580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Юный красавец Дориан Грей приезжает в Лондон и окунается в бездну низменных страстей и преступлений. </w:t>
      </w:r>
    </w:p>
    <w:p w:rsidR="00CC6E9D" w:rsidRDefault="00CC6E9D" w:rsidP="007F580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Известный художник пишет портрет Дориана Грея, и молодой человек страстно влюбляется в собственное изображение – ведь оно навек сохранит красоту юности. </w:t>
      </w:r>
    </w:p>
    <w:p w:rsidR="00CC6E9D" w:rsidRPr="00E500FA" w:rsidRDefault="00CC6E9D" w:rsidP="007F580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Однако выходит иначе: порочные страсти не оставляют никакого следа на юном лице Дориана, зато портрет страшно меняется с каждым новым преступлением своего хозяина – ведь душа Дориана Грея, воплощенная в портрете, становится все более порочной и растленной…</w:t>
      </w:r>
    </w:p>
    <w:p w:rsidR="00E500FA" w:rsidRPr="007F580A" w:rsidRDefault="00E500FA" w:rsidP="007F580A">
      <w:pPr>
        <w:jc w:val="both"/>
        <w:rPr>
          <w:rFonts w:ascii="Arial" w:hAnsi="Arial" w:cs="Arial"/>
          <w:sz w:val="32"/>
          <w:szCs w:val="32"/>
        </w:rPr>
      </w:pPr>
    </w:p>
    <w:sectPr w:rsidR="00E500FA" w:rsidRPr="007F580A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0A"/>
    <w:rsid w:val="00746A77"/>
    <w:rsid w:val="007A083B"/>
    <w:rsid w:val="007F580A"/>
    <w:rsid w:val="009B5B97"/>
    <w:rsid w:val="00AA692C"/>
    <w:rsid w:val="00CC6E9D"/>
    <w:rsid w:val="00E5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2020-07-23T07:35:00Z</dcterms:created>
  <dcterms:modified xsi:type="dcterms:W3CDTF">2020-07-23T08:26:00Z</dcterms:modified>
</cp:coreProperties>
</file>